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jc w:val="center"/>
      </w:pPr>
      <w:r>
        <w:rPr>
          <w:b/>
          <w:color w:val="141414"/>
          <w:sz w:val="44"/>
        </w:rPr>
        <w:t>SHOPLINK / W❤️2 / Mr.Host</w:t>
      </w:r>
    </w:p>
    <w:p>
      <w:pPr>
        <w:jc w:val="center"/>
      </w:pPr>
      <w:r>
        <w:rPr>
          <w:b/>
          <w:sz w:val="36"/>
        </w:rPr>
        <w:t>MVP Legal Documentation Pack</w:t>
      </w:r>
    </w:p>
    <w:p>
      <w:pPr>
        <w:jc w:val="center"/>
      </w:pPr>
      <w:r>
        <w:rPr>
          <w:i/>
          <w:sz w:val="20"/>
        </w:rPr>
        <w:t>Public website, catalog, AI agent, QR game-key, merch customization, rewards and international commerce</w:t>
      </w:r>
    </w:p>
    <w:p/>
    <w:tbl>
      <w:tblPr>
        <w:tblStyle w:val="TableGrid"/>
        <w:tblW w:type="auto" w:w="0"/>
        <w:jc w:val="center"/>
        <w:tblLook w:firstColumn="1" w:firstRow="1" w:lastColumn="0" w:lastRow="0" w:noHBand="0" w:noVBand="1" w:val="04A0"/>
      </w:tblPr>
      <w:tblGrid>
        <w:gridCol w:w="5184"/>
        <w:gridCol w:w="5184"/>
      </w:tblGrid>
      <w:tr>
        <w:tc>
          <w:tcPr>
            <w:tcW w:type="dxa" w:w="3024"/>
            <w:shd w:fill="F1F1F1"/>
          </w:tcPr>
          <w:p>
            <w:r/>
            <w:r>
              <w:rPr>
                <w:b/>
                <w:sz w:val="18"/>
              </w:rPr>
              <w:t>Legal entity</w:t>
            </w:r>
          </w:p>
        </w:tc>
        <w:tc>
          <w:tcPr>
            <w:tcW w:type="dxa" w:w="6912"/>
          </w:tcPr>
          <w:p>
            <w:r/>
            <w:r>
              <w:rPr>
                <w:b w:val="0"/>
                <w:sz w:val="18"/>
              </w:rPr>
              <w:t>CÔNG TY TNHH SHOPLINK (ShopLink Company Limited)</w:t>
            </w:r>
          </w:p>
        </w:tc>
      </w:tr>
      <w:tr>
        <w:tc>
          <w:tcPr>
            <w:tcW w:type="dxa" w:w="3024"/>
            <w:shd w:fill="F1F1F1"/>
          </w:tcPr>
          <w:p>
            <w:r/>
            <w:r>
              <w:rPr>
                <w:b/>
                <w:sz w:val="18"/>
              </w:rPr>
              <w:t>Business registration code</w:t>
            </w:r>
          </w:p>
        </w:tc>
        <w:tc>
          <w:tcPr>
            <w:tcW w:type="dxa" w:w="6912"/>
          </w:tcPr>
          <w:p>
            <w:r/>
            <w:r>
              <w:rPr>
                <w:b w:val="0"/>
                <w:sz w:val="18"/>
              </w:rPr>
              <w:t>4202056387</w:t>
            </w:r>
          </w:p>
        </w:tc>
      </w:tr>
      <w:tr>
        <w:tc>
          <w:tcPr>
            <w:tcW w:type="dxa" w:w="3024"/>
            <w:shd w:fill="F1F1F1"/>
          </w:tcPr>
          <w:p>
            <w:r/>
            <w:r>
              <w:rPr>
                <w:b/>
                <w:sz w:val="18"/>
              </w:rPr>
              <w:t>Registration date</w:t>
            </w:r>
          </w:p>
        </w:tc>
        <w:tc>
          <w:tcPr>
            <w:tcW w:type="dxa" w:w="6912"/>
          </w:tcPr>
          <w:p>
            <w:r/>
            <w:r>
              <w:rPr>
                <w:b w:val="0"/>
                <w:sz w:val="18"/>
              </w:rPr>
              <w:t>20 April 2026</w:t>
            </w:r>
          </w:p>
        </w:tc>
      </w:tr>
      <w:tr>
        <w:tc>
          <w:tcPr>
            <w:tcW w:type="dxa" w:w="3024"/>
            <w:shd w:fill="F1F1F1"/>
          </w:tcPr>
          <w:p>
            <w:r/>
            <w:r>
              <w:rPr>
                <w:b/>
                <w:sz w:val="18"/>
              </w:rPr>
              <w:t>Registered office</w:t>
            </w:r>
          </w:p>
        </w:tc>
        <w:tc>
          <w:tcPr>
            <w:tcW w:type="dxa" w:w="6912"/>
          </w:tcPr>
          <w:p>
            <w:r/>
            <w:r>
              <w:rPr>
                <w:b w:val="0"/>
                <w:sz w:val="18"/>
              </w:rPr>
              <w:t>11/5B Nguyễn Thiện Thuật, Phường Nha Trang, Tỉnh Khánh Hòa, Việt Nam</w:t>
            </w:r>
          </w:p>
        </w:tc>
      </w:tr>
      <w:tr>
        <w:tc>
          <w:tcPr>
            <w:tcW w:type="dxa" w:w="3024"/>
            <w:shd w:fill="F1F1F1"/>
          </w:tcPr>
          <w:p>
            <w:r/>
            <w:r>
              <w:rPr>
                <w:b/>
                <w:sz w:val="18"/>
              </w:rPr>
              <w:t>Phone</w:t>
            </w:r>
          </w:p>
        </w:tc>
        <w:tc>
          <w:tcPr>
            <w:tcW w:type="dxa" w:w="6912"/>
          </w:tcPr>
          <w:p>
            <w:r/>
            <w:r>
              <w:rPr>
                <w:b w:val="0"/>
                <w:sz w:val="18"/>
              </w:rPr>
              <w:t>+84 769 431 168</w:t>
            </w:r>
          </w:p>
        </w:tc>
      </w:tr>
      <w:tr>
        <w:tc>
          <w:tcPr>
            <w:tcW w:type="dxa" w:w="3024"/>
            <w:shd w:fill="F1F1F1"/>
          </w:tcPr>
          <w:p>
            <w:r/>
            <w:r>
              <w:rPr>
                <w:b/>
                <w:sz w:val="18"/>
              </w:rPr>
              <w:t>Website</w:t>
            </w:r>
          </w:p>
        </w:tc>
        <w:tc>
          <w:tcPr>
            <w:tcW w:type="dxa" w:w="6912"/>
          </w:tcPr>
          <w:p>
            <w:r/>
            <w:r>
              <w:rPr>
                <w:b w:val="0"/>
                <w:sz w:val="18"/>
              </w:rPr>
              <w:t>https://shoplink.ai</w:t>
            </w:r>
          </w:p>
        </w:tc>
      </w:tr>
      <w:tr>
        <w:tc>
          <w:tcPr>
            <w:tcW w:type="dxa" w:w="3024"/>
            <w:shd w:fill="F1F1F1"/>
          </w:tcPr>
          <w:p>
            <w:r/>
            <w:r>
              <w:rPr>
                <w:b/>
                <w:sz w:val="18"/>
              </w:rPr>
              <w:t>Legal representative</w:t>
            </w:r>
          </w:p>
        </w:tc>
        <w:tc>
          <w:tcPr>
            <w:tcW w:type="dxa" w:w="6912"/>
          </w:tcPr>
          <w:p>
            <w:r/>
            <w:r>
              <w:rPr>
                <w:b w:val="0"/>
                <w:sz w:val="18"/>
              </w:rPr>
              <w:t>Vũ Văn Toàn, Director</w:t>
            </w:r>
          </w:p>
        </w:tc>
      </w:tr>
      <w:tr>
        <w:tc>
          <w:tcPr>
            <w:tcW w:type="dxa" w:w="3024"/>
            <w:shd w:fill="F1F1F1"/>
          </w:tcPr>
          <w:p>
            <w:r/>
            <w:r>
              <w:rPr>
                <w:b/>
                <w:sz w:val="18"/>
              </w:rPr>
              <w:t>Issuing authority</w:t>
            </w:r>
          </w:p>
        </w:tc>
        <w:tc>
          <w:tcPr>
            <w:tcW w:type="dxa" w:w="6912"/>
          </w:tcPr>
          <w:p>
            <w:r/>
            <w:r>
              <w:rPr>
                <w:b w:val="0"/>
                <w:sz w:val="18"/>
              </w:rPr>
              <w:t>Business Registration Office, Department of Finance of Khanh Hoa Province</w:t>
            </w:r>
          </w:p>
        </w:tc>
      </w:tr>
      <w:tr>
        <w:tc>
          <w:tcPr>
            <w:tcW w:type="dxa" w:w="3024"/>
            <w:shd w:fill="F1F1F1"/>
          </w:tcPr>
          <w:p>
            <w:r/>
            <w:r>
              <w:rPr>
                <w:b/>
                <w:sz w:val="18"/>
              </w:rPr>
              <w:t>Direct tax authority</w:t>
            </w:r>
          </w:p>
        </w:tc>
        <w:tc>
          <w:tcPr>
            <w:tcW w:type="dxa" w:w="6912"/>
          </w:tcPr>
          <w:p>
            <w:r/>
            <w:r>
              <w:rPr>
                <w:b w:val="0"/>
                <w:sz w:val="18"/>
              </w:rPr>
              <w:t>Tax Office No. 2 of Khanh Hoa Province</w:t>
            </w:r>
          </w:p>
        </w:tc>
      </w:tr>
      <w:tr>
        <w:tc>
          <w:tcPr>
            <w:tcW w:type="dxa" w:w="3024"/>
            <w:shd w:fill="F1F1F1"/>
          </w:tcPr>
          <w:p>
            <w:r/>
            <w:r>
              <w:rPr>
                <w:b/>
                <w:sz w:val="18"/>
              </w:rPr>
              <w:t>Version</w:t>
            </w:r>
          </w:p>
        </w:tc>
        <w:tc>
          <w:tcPr>
            <w:tcW w:type="dxa" w:w="6912"/>
          </w:tcPr>
          <w:p>
            <w:r/>
            <w:r>
              <w:rPr>
                <w:b w:val="0"/>
                <w:sz w:val="18"/>
              </w:rPr>
              <w:t>v1.0 MVP Legal Pack</w:t>
            </w:r>
          </w:p>
        </w:tc>
      </w:tr>
      <w:tr>
        <w:tc>
          <w:tcPr>
            <w:tcW w:type="dxa" w:w="3024"/>
            <w:shd w:fill="F1F1F1"/>
          </w:tcPr>
          <w:p>
            <w:r/>
            <w:r>
              <w:rPr>
                <w:b/>
                <w:sz w:val="18"/>
              </w:rPr>
              <w:t>Last updated</w:t>
            </w:r>
          </w:p>
        </w:tc>
        <w:tc>
          <w:tcPr>
            <w:tcW w:type="dxa" w:w="6912"/>
          </w:tcPr>
          <w:p>
            <w:r/>
            <w:r>
              <w:rPr>
                <w:b w:val="0"/>
                <w:sz w:val="18"/>
              </w:rPr>
              <w:t>2 May 2026</w:t>
            </w:r>
          </w:p>
        </w:tc>
      </w:tr>
    </w:tbl>
    <w:p/>
    <w:p>
      <w:pPr>
        <w:jc w:val="center"/>
      </w:pPr>
      <w:r>
        <w:rPr>
          <w:b/>
          <w:sz w:val="18"/>
        </w:rPr>
        <w:t>Important: this package is a business-ready legal draft, not legal advice. It must be reviewed by Vietnamese counsel before publication and adapted for each target market and payment provider.</w:t>
      </w:r>
    </w:p>
    <w:p>
      <w:r>
        <w:br w:type="page"/>
      </w:r>
    </w:p>
    <w:p>
      <w:pPr>
        <w:pStyle w:val="Heading1"/>
      </w:pPr>
      <w:r>
        <w:t>Document Index</w:t>
      </w:r>
    </w:p>
    <w:p>
      <w:pPr/>
      <w:r>
        <w:rPr>
          <w:b/>
        </w:rPr>
        <w:t>1. Legal Notice and Company Information</w:t>
      </w:r>
    </w:p>
    <w:p>
      <w:pPr/>
      <w:r>
        <w:rPr>
          <w:b/>
        </w:rPr>
        <w:t>2. Terms of Service</w:t>
      </w:r>
    </w:p>
    <w:p>
      <w:pPr/>
      <w:r>
        <w:rPr>
          <w:b/>
        </w:rPr>
        <w:t>3. Privacy Policy</w:t>
      </w:r>
    </w:p>
    <w:p>
      <w:pPr/>
      <w:r>
        <w:rPr>
          <w:b/>
        </w:rPr>
        <w:t>4. Personal Data Processing Notice</w:t>
      </w:r>
    </w:p>
    <w:p>
      <w:pPr/>
      <w:r>
        <w:rPr>
          <w:b/>
        </w:rPr>
        <w:t>5. Cookie Policy</w:t>
      </w:r>
    </w:p>
    <w:p>
      <w:pPr/>
      <w:r>
        <w:rPr>
          <w:b/>
        </w:rPr>
        <w:t>6. Payment Terms</w:t>
      </w:r>
    </w:p>
    <w:p>
      <w:pPr/>
      <w:r>
        <w:rPr>
          <w:b/>
        </w:rPr>
        <w:t>7. Shipping Policy</w:t>
      </w:r>
    </w:p>
    <w:p>
      <w:pPr/>
      <w:r>
        <w:rPr>
          <w:b/>
        </w:rPr>
        <w:t>8. Refund and Return Policy</w:t>
      </w:r>
    </w:p>
    <w:p>
      <w:pPr/>
      <w:r>
        <w:rPr>
          <w:b/>
        </w:rPr>
        <w:t>9. Product Customization and Print Policy</w:t>
      </w:r>
    </w:p>
    <w:p>
      <w:pPr/>
      <w:r>
        <w:rPr>
          <w:b/>
        </w:rPr>
        <w:t>10. QR and Game-Key Terms</w:t>
      </w:r>
    </w:p>
    <w:p>
      <w:pPr/>
      <w:r>
        <w:rPr>
          <w:b/>
        </w:rPr>
        <w:t>11. W❤️2 / Mr.Host Game Rules</w:t>
      </w:r>
    </w:p>
    <w:p>
      <w:pPr/>
      <w:r>
        <w:rPr>
          <w:b/>
        </w:rPr>
        <w:t>12. Reward and Prize Policy</w:t>
      </w:r>
    </w:p>
    <w:p>
      <w:pPr/>
      <w:r>
        <w:rPr>
          <w:b/>
        </w:rPr>
        <w:t>13. Fair Play and Anti-Fraud Policy</w:t>
      </w:r>
    </w:p>
    <w:p>
      <w:pPr/>
      <w:r>
        <w:rPr>
          <w:b/>
        </w:rPr>
        <w:t>14. AI Service Terms and AI Safety Policy</w:t>
      </w:r>
    </w:p>
    <w:p>
      <w:pPr/>
      <w:r>
        <w:rPr>
          <w:b/>
        </w:rPr>
        <w:t>15. User Content and Intellectual Property Policy</w:t>
      </w:r>
    </w:p>
    <w:p>
      <w:pPr/>
      <w:r>
        <w:rPr>
          <w:b/>
        </w:rPr>
        <w:t>16. Community Guidelines</w:t>
      </w:r>
    </w:p>
    <w:p>
      <w:pPr/>
      <w:r>
        <w:rPr>
          <w:b/>
        </w:rPr>
        <w:t>17. Consumer Protection and Complaints Procedure</w:t>
      </w:r>
    </w:p>
    <w:p>
      <w:pPr/>
      <w:r>
        <w:rPr>
          <w:b/>
        </w:rPr>
        <w:t>18. Security and Vulnerability Disclosure Policy</w:t>
      </w:r>
    </w:p>
    <w:p>
      <w:pPr/>
      <w:r>
        <w:rPr>
          <w:b/>
        </w:rPr>
        <w:t>19. Internal Legal Review Checklist</w:t>
      </w:r>
    </w:p>
    <w:p>
      <w:r>
        <w:t>Recommended publication structure: link these policies from the website footer under “Legal”, and add short consent notices in registration, checkout, customization, AI chat, Telegram/Zalo Mini App and QR activation flows.</w:t>
      </w:r>
    </w:p>
    <w:p>
      <w:r>
        <w:br w:type="page"/>
      </w:r>
    </w:p>
    <w:p>
      <w:pPr>
        <w:pStyle w:val="Heading1"/>
      </w:pPr>
      <w:r>
        <w:t>1. Legal Notice and Company Information</w:t>
      </w:r>
    </w:p>
    <w:p>
      <w:pPr>
        <w:spacing w:after="160"/>
      </w:pPr>
      <w:r>
        <w:t>Draft for website publication and legal review</w:t>
      </w:r>
    </w:p>
    <w:p>
      <w:pPr>
        <w:pStyle w:val="Heading2"/>
      </w:pPr>
      <w:r>
        <w:t>Operator</w:t>
      </w:r>
    </w:p>
    <w:p>
      <w:r>
        <w:t>The Platform is operated by CÔNG TY TNHH SHOPLINK (ShopLink Company Limited), a Vietnamese limited liability company registered under enterprise code 4202056387 on 20 April 2026 by the Business Registration Office, Department of Finance of Khanh Hoa Province.</w:t>
      </w:r>
    </w:p>
    <w:tbl>
      <w:tblPr>
        <w:tblStyle w:val="TableGrid"/>
        <w:tblW w:type="auto" w:w="0"/>
        <w:jc w:val="center"/>
        <w:tblLook w:firstColumn="1" w:firstRow="1" w:lastColumn="0" w:lastRow="0" w:noHBand="0" w:noVBand="1" w:val="04A0"/>
      </w:tblPr>
      <w:tblGrid>
        <w:gridCol w:w="5184"/>
        <w:gridCol w:w="5184"/>
      </w:tblGrid>
      <w:tr>
        <w:tc>
          <w:tcPr>
            <w:tcW w:type="dxa" w:w="5184"/>
            <w:shd w:fill="EDEDED"/>
          </w:tcPr>
          <w:p>
            <w:r/>
            <w:r>
              <w:rPr>
                <w:b/>
                <w:sz w:val="18"/>
              </w:rPr>
              <w:t>Field</w:t>
            </w:r>
          </w:p>
        </w:tc>
        <w:tc>
          <w:tcPr>
            <w:tcW w:type="dxa" w:w="5184"/>
            <w:shd w:fill="EDEDED"/>
          </w:tcPr>
          <w:p>
            <w:r/>
            <w:r>
              <w:rPr>
                <w:b/>
                <w:sz w:val="18"/>
              </w:rPr>
              <w:t>Company information</w:t>
            </w:r>
          </w:p>
        </w:tc>
      </w:tr>
      <w:tr>
        <w:tc>
          <w:tcPr>
            <w:tcW w:type="dxa" w:w="5184"/>
            <w:vAlign w:val="top"/>
          </w:tcPr>
          <w:p>
            <w:r/>
            <w:r>
              <w:rPr>
                <w:b w:val="0"/>
                <w:sz w:val="18"/>
              </w:rPr>
              <w:t>Legal name</w:t>
            </w:r>
          </w:p>
        </w:tc>
        <w:tc>
          <w:tcPr>
            <w:tcW w:type="dxa" w:w="5184"/>
            <w:vAlign w:val="top"/>
          </w:tcPr>
          <w:p>
            <w:r/>
            <w:r>
              <w:rPr>
                <w:b w:val="0"/>
                <w:sz w:val="18"/>
              </w:rPr>
              <w:t>CÔNG TY TNHH SHOPLINK</w:t>
            </w:r>
          </w:p>
        </w:tc>
      </w:tr>
      <w:tr>
        <w:tc>
          <w:tcPr>
            <w:tcW w:type="dxa" w:w="5184"/>
            <w:vAlign w:val="top"/>
          </w:tcPr>
          <w:p>
            <w:r/>
            <w:r>
              <w:rPr>
                <w:b w:val="0"/>
                <w:sz w:val="18"/>
              </w:rPr>
              <w:t>English reference name</w:t>
            </w:r>
          </w:p>
        </w:tc>
        <w:tc>
          <w:tcPr>
            <w:tcW w:type="dxa" w:w="5184"/>
            <w:vAlign w:val="top"/>
          </w:tcPr>
          <w:p>
            <w:r/>
            <w:r>
              <w:rPr>
                <w:b w:val="0"/>
                <w:sz w:val="18"/>
              </w:rPr>
              <w:t>ShopLink Company Limited</w:t>
            </w:r>
          </w:p>
        </w:tc>
      </w:tr>
      <w:tr>
        <w:tc>
          <w:tcPr>
            <w:tcW w:type="dxa" w:w="5184"/>
            <w:vAlign w:val="top"/>
          </w:tcPr>
          <w:p>
            <w:r/>
            <w:r>
              <w:rPr>
                <w:b w:val="0"/>
                <w:sz w:val="18"/>
              </w:rPr>
              <w:t>Business registration code</w:t>
            </w:r>
          </w:p>
        </w:tc>
        <w:tc>
          <w:tcPr>
            <w:tcW w:type="dxa" w:w="5184"/>
            <w:vAlign w:val="top"/>
          </w:tcPr>
          <w:p>
            <w:r/>
            <w:r>
              <w:rPr>
                <w:b w:val="0"/>
                <w:sz w:val="18"/>
              </w:rPr>
              <w:t>4202056387</w:t>
            </w:r>
          </w:p>
        </w:tc>
      </w:tr>
      <w:tr>
        <w:tc>
          <w:tcPr>
            <w:tcW w:type="dxa" w:w="5184"/>
            <w:vAlign w:val="top"/>
          </w:tcPr>
          <w:p>
            <w:r/>
            <w:r>
              <w:rPr>
                <w:b w:val="0"/>
                <w:sz w:val="18"/>
              </w:rPr>
              <w:t>Registered office</w:t>
            </w:r>
          </w:p>
        </w:tc>
        <w:tc>
          <w:tcPr>
            <w:tcW w:type="dxa" w:w="5184"/>
            <w:vAlign w:val="top"/>
          </w:tcPr>
          <w:p>
            <w:r/>
            <w:r>
              <w:rPr>
                <w:b w:val="0"/>
                <w:sz w:val="18"/>
              </w:rPr>
              <w:t>11/5B Nguyễn Thiện Thuật, Phường Nha Trang, Tỉnh Khánh Hòa, Việt Nam</w:t>
            </w:r>
          </w:p>
        </w:tc>
      </w:tr>
      <w:tr>
        <w:tc>
          <w:tcPr>
            <w:tcW w:type="dxa" w:w="5184"/>
            <w:vAlign w:val="top"/>
          </w:tcPr>
          <w:p>
            <w:r/>
            <w:r>
              <w:rPr>
                <w:b w:val="0"/>
                <w:sz w:val="18"/>
              </w:rPr>
              <w:t>Phone</w:t>
            </w:r>
          </w:p>
        </w:tc>
        <w:tc>
          <w:tcPr>
            <w:tcW w:type="dxa" w:w="5184"/>
            <w:vAlign w:val="top"/>
          </w:tcPr>
          <w:p>
            <w:r/>
            <w:r>
              <w:rPr>
                <w:b w:val="0"/>
                <w:sz w:val="18"/>
              </w:rPr>
              <w:t>+84 769 431 168</w:t>
            </w:r>
          </w:p>
        </w:tc>
      </w:tr>
      <w:tr>
        <w:tc>
          <w:tcPr>
            <w:tcW w:type="dxa" w:w="5184"/>
            <w:vAlign w:val="top"/>
          </w:tcPr>
          <w:p>
            <w:r/>
            <w:r>
              <w:rPr>
                <w:b w:val="0"/>
                <w:sz w:val="18"/>
              </w:rPr>
              <w:t>Website</w:t>
            </w:r>
          </w:p>
        </w:tc>
        <w:tc>
          <w:tcPr>
            <w:tcW w:type="dxa" w:w="5184"/>
            <w:vAlign w:val="top"/>
          </w:tcPr>
          <w:p>
            <w:r/>
            <w:r>
              <w:rPr>
                <w:b w:val="0"/>
                <w:sz w:val="18"/>
              </w:rPr>
              <w:t>https://shoplink.ai</w:t>
            </w:r>
          </w:p>
        </w:tc>
      </w:tr>
      <w:tr>
        <w:tc>
          <w:tcPr>
            <w:tcW w:type="dxa" w:w="5184"/>
            <w:vAlign w:val="top"/>
          </w:tcPr>
          <w:p>
            <w:r/>
            <w:r>
              <w:rPr>
                <w:b w:val="0"/>
                <w:sz w:val="18"/>
              </w:rPr>
              <w:t>Legal representative</w:t>
            </w:r>
          </w:p>
        </w:tc>
        <w:tc>
          <w:tcPr>
            <w:tcW w:type="dxa" w:w="5184"/>
            <w:vAlign w:val="top"/>
          </w:tcPr>
          <w:p>
            <w:r/>
            <w:r>
              <w:rPr>
                <w:b w:val="0"/>
                <w:sz w:val="18"/>
              </w:rPr>
              <w:t>Vũ Văn Toàn, Director</w:t>
            </w:r>
          </w:p>
        </w:tc>
      </w:tr>
      <w:tr>
        <w:tc>
          <w:tcPr>
            <w:tcW w:type="dxa" w:w="5184"/>
            <w:vAlign w:val="top"/>
          </w:tcPr>
          <w:p>
            <w:r/>
            <w:r>
              <w:rPr>
                <w:b w:val="0"/>
                <w:sz w:val="18"/>
              </w:rPr>
              <w:t>Tax authority</w:t>
            </w:r>
          </w:p>
        </w:tc>
        <w:tc>
          <w:tcPr>
            <w:tcW w:type="dxa" w:w="5184"/>
            <w:vAlign w:val="top"/>
          </w:tcPr>
          <w:p>
            <w:r/>
            <w:r>
              <w:rPr>
                <w:b w:val="0"/>
                <w:sz w:val="18"/>
              </w:rPr>
              <w:t>Tax Office No. 2 of Khanh Hoa Province</w:t>
            </w:r>
          </w:p>
        </w:tc>
      </w:tr>
      <w:tr>
        <w:tc>
          <w:tcPr>
            <w:tcW w:type="dxa" w:w="5184"/>
            <w:vAlign w:val="top"/>
          </w:tcPr>
          <w:p>
            <w:r/>
            <w:r>
              <w:rPr>
                <w:b w:val="0"/>
                <w:sz w:val="18"/>
              </w:rPr>
              <w:t>Support contact</w:t>
            </w:r>
          </w:p>
        </w:tc>
        <w:tc>
          <w:tcPr>
            <w:tcW w:type="dxa" w:w="5184"/>
            <w:vAlign w:val="top"/>
          </w:tcPr>
          <w:p>
            <w:r/>
            <w:r>
              <w:rPr>
                <w:b w:val="0"/>
                <w:sz w:val="18"/>
              </w:rPr>
              <w:t>support@shoplink.ai</w:t>
            </w:r>
          </w:p>
        </w:tc>
      </w:tr>
      <w:tr>
        <w:tc>
          <w:tcPr>
            <w:tcW w:type="dxa" w:w="5184"/>
            <w:vAlign w:val="top"/>
          </w:tcPr>
          <w:p>
            <w:r/>
            <w:r>
              <w:rPr>
                <w:b w:val="0"/>
                <w:sz w:val="18"/>
              </w:rPr>
              <w:t>Legal contact</w:t>
            </w:r>
          </w:p>
        </w:tc>
        <w:tc>
          <w:tcPr>
            <w:tcW w:type="dxa" w:w="5184"/>
            <w:vAlign w:val="top"/>
          </w:tcPr>
          <w:p>
            <w:r/>
            <w:r>
              <w:rPr>
                <w:b w:val="0"/>
                <w:sz w:val="18"/>
              </w:rPr>
              <w:t>legal@shoplink.ai</w:t>
            </w:r>
          </w:p>
        </w:tc>
      </w:tr>
      <w:tr>
        <w:tc>
          <w:tcPr>
            <w:tcW w:type="dxa" w:w="5184"/>
            <w:vAlign w:val="top"/>
          </w:tcPr>
          <w:p>
            <w:r/>
            <w:r>
              <w:rPr>
                <w:b w:val="0"/>
                <w:sz w:val="18"/>
              </w:rPr>
              <w:t>Privacy contact</w:t>
            </w:r>
          </w:p>
        </w:tc>
        <w:tc>
          <w:tcPr>
            <w:tcW w:type="dxa" w:w="5184"/>
            <w:vAlign w:val="top"/>
          </w:tcPr>
          <w:p>
            <w:r/>
            <w:r>
              <w:rPr>
                <w:b w:val="0"/>
                <w:sz w:val="18"/>
              </w:rPr>
              <w:t>privacy@shoplink.ai</w:t>
            </w:r>
          </w:p>
        </w:tc>
      </w:tr>
      <w:tr>
        <w:tc>
          <w:tcPr>
            <w:tcW w:type="dxa" w:w="5184"/>
            <w:vAlign w:val="top"/>
          </w:tcPr>
          <w:p>
            <w:r/>
            <w:r>
              <w:rPr>
                <w:b w:val="0"/>
                <w:sz w:val="18"/>
              </w:rPr>
              <w:t>Security contact</w:t>
            </w:r>
          </w:p>
        </w:tc>
        <w:tc>
          <w:tcPr>
            <w:tcW w:type="dxa" w:w="5184"/>
            <w:vAlign w:val="top"/>
          </w:tcPr>
          <w:p>
            <w:r/>
            <w:r>
              <w:rPr>
                <w:b w:val="0"/>
                <w:sz w:val="18"/>
              </w:rPr>
              <w:t>security@shoplink.ai</w:t>
            </w:r>
          </w:p>
        </w:tc>
      </w:tr>
    </w:tbl>
    <w:p/>
    <w:p>
      <w:pPr>
        <w:pStyle w:val="Heading2"/>
      </w:pPr>
      <w:r>
        <w:t>Scope of services</w:t>
      </w:r>
    </w:p>
    <w:p>
      <w:r>
        <w:t>ShopLink provides an AI-assisted commerce and game-entry platform for customizable merch, QR/game-key activation, user accounts, AI-guided support, mini app experiences and related digital services.</w:t>
      </w:r>
    </w:p>
    <w:p>
      <w:pPr>
        <w:pStyle w:val="Heading2"/>
      </w:pPr>
      <w:r>
        <w:t>Operational email aliases to create before publication</w:t>
      </w:r>
    </w:p>
    <w:p>
      <w:pPr>
        <w:pStyle w:val="ListBullet"/>
      </w:pPr>
      <w:r>
        <w:t>support@shoplink.ai</w:t>
      </w:r>
    </w:p>
    <w:p>
      <w:pPr>
        <w:pStyle w:val="ListBullet"/>
      </w:pPr>
      <w:r>
        <w:t>legal@shoplink.ai</w:t>
      </w:r>
    </w:p>
    <w:p>
      <w:pPr>
        <w:pStyle w:val="ListBullet"/>
      </w:pPr>
      <w:r>
        <w:t>privacy@shoplink.ai</w:t>
      </w:r>
    </w:p>
    <w:p>
      <w:pPr>
        <w:pStyle w:val="ListBullet"/>
      </w:pPr>
      <w:r>
        <w:t>security@shoplink.ai</w:t>
      </w:r>
    </w:p>
    <w:p>
      <w:r>
        <w:br w:type="page"/>
      </w:r>
    </w:p>
    <w:p>
      <w:pPr>
        <w:pStyle w:val="Heading1"/>
      </w:pPr>
      <w:r>
        <w:t>2. Terms of Service</w:t>
      </w:r>
    </w:p>
    <w:p>
      <w:pPr>
        <w:spacing w:after="160"/>
      </w:pPr>
      <w:r>
        <w:t>Draft for website publication and legal review</w:t>
      </w:r>
    </w:p>
    <w:p>
      <w:pPr>
        <w:pStyle w:val="Heading2"/>
      </w:pPr>
      <w:r>
        <w:t>Acceptance of Terms</w:t>
      </w:r>
    </w:p>
    <w:p>
      <w:r>
        <w:t>By accessing or using the Platform, creating an account, placing an order, scanning a QR code, using Mr.Host or participating in W❤️2 mechanics, you agree to these Terms and all referenced policies.</w:t>
      </w:r>
    </w:p>
    <w:p>
      <w:pPr>
        <w:pStyle w:val="Heading2"/>
      </w:pPr>
      <w:r>
        <w:t>Definitions</w:t>
      </w:r>
    </w:p>
    <w:tbl>
      <w:tblPr>
        <w:tblStyle w:val="TableGrid"/>
        <w:tblW w:type="auto" w:w="0"/>
        <w:jc w:val="center"/>
        <w:tblLook w:firstColumn="1" w:firstRow="1" w:lastColumn="0" w:lastRow="0" w:noHBand="0" w:noVBand="1" w:val="04A0"/>
      </w:tblPr>
      <w:tblGrid>
        <w:gridCol w:w="5184"/>
        <w:gridCol w:w="5184"/>
      </w:tblGrid>
      <w:tr>
        <w:tc>
          <w:tcPr>
            <w:tcW w:type="dxa" w:w="5184"/>
            <w:shd w:fill="EDEDED"/>
          </w:tcPr>
          <w:p>
            <w:r/>
            <w:r>
              <w:rPr>
                <w:b/>
                <w:sz w:val="18"/>
              </w:rPr>
              <w:t>Term</w:t>
            </w:r>
          </w:p>
        </w:tc>
        <w:tc>
          <w:tcPr>
            <w:tcW w:type="dxa" w:w="5184"/>
            <w:shd w:fill="EDEDED"/>
          </w:tcPr>
          <w:p>
            <w:r/>
            <w:r>
              <w:rPr>
                <w:b/>
                <w:sz w:val="18"/>
              </w:rPr>
              <w:t>Meaning</w:t>
            </w:r>
          </w:p>
        </w:tc>
      </w:tr>
      <w:tr>
        <w:tc>
          <w:tcPr>
            <w:tcW w:type="dxa" w:w="5184"/>
            <w:vAlign w:val="top"/>
          </w:tcPr>
          <w:p>
            <w:r/>
            <w:r>
              <w:rPr>
                <w:b w:val="0"/>
                <w:sz w:val="18"/>
              </w:rPr>
              <w:t>Platform</w:t>
            </w:r>
          </w:p>
        </w:tc>
        <w:tc>
          <w:tcPr>
            <w:tcW w:type="dxa" w:w="5184"/>
            <w:vAlign w:val="top"/>
          </w:tcPr>
          <w:p>
            <w:r/>
            <w:r>
              <w:rPr>
                <w:b w:val="0"/>
                <w:sz w:val="18"/>
              </w:rPr>
              <w:t>ShopLink.ai website, W❤️2 Market, Mr.Host AI agent, mini apps, QR/game-key pages and related services.</w:t>
            </w:r>
          </w:p>
        </w:tc>
      </w:tr>
      <w:tr>
        <w:tc>
          <w:tcPr>
            <w:tcW w:type="dxa" w:w="5184"/>
            <w:vAlign w:val="top"/>
          </w:tcPr>
          <w:p>
            <w:r/>
            <w:r>
              <w:rPr>
                <w:b w:val="0"/>
                <w:sz w:val="18"/>
              </w:rPr>
              <w:t>W❤️2</w:t>
            </w:r>
          </w:p>
        </w:tc>
        <w:tc>
          <w:tcPr>
            <w:tcW w:type="dxa" w:w="5184"/>
            <w:vAlign w:val="top"/>
          </w:tcPr>
          <w:p>
            <w:r/>
            <w:r>
              <w:rPr>
                <w:b w:val="0"/>
                <w:sz w:val="18"/>
              </w:rPr>
              <w:t>The “would love to” merch and social game concept where users complete an intent phrase and access a QR/game-key flow.</w:t>
            </w:r>
          </w:p>
        </w:tc>
      </w:tr>
      <w:tr>
        <w:tc>
          <w:tcPr>
            <w:tcW w:type="dxa" w:w="5184"/>
            <w:vAlign w:val="top"/>
          </w:tcPr>
          <w:p>
            <w:r/>
            <w:r>
              <w:rPr>
                <w:b w:val="0"/>
                <w:sz w:val="18"/>
              </w:rPr>
              <w:t>Mr.Host</w:t>
            </w:r>
          </w:p>
        </w:tc>
        <w:tc>
          <w:tcPr>
            <w:tcW w:type="dxa" w:w="5184"/>
            <w:vAlign w:val="top"/>
          </w:tcPr>
          <w:p>
            <w:r/>
            <w:r>
              <w:rPr>
                <w:b w:val="0"/>
                <w:sz w:val="18"/>
              </w:rPr>
              <w:t>The AI-first assistant and game host used for product guidance, onboarding, catalog support and game explanation.</w:t>
            </w:r>
          </w:p>
        </w:tc>
      </w:tr>
      <w:tr>
        <w:tc>
          <w:tcPr>
            <w:tcW w:type="dxa" w:w="5184"/>
            <w:vAlign w:val="top"/>
          </w:tcPr>
          <w:p>
            <w:r/>
            <w:r>
              <w:rPr>
                <w:b w:val="0"/>
                <w:sz w:val="18"/>
              </w:rPr>
              <w:t>Game-key</w:t>
            </w:r>
          </w:p>
        </w:tc>
        <w:tc>
          <w:tcPr>
            <w:tcW w:type="dxa" w:w="5184"/>
            <w:vAlign w:val="top"/>
          </w:tcPr>
          <w:p>
            <w:r/>
            <w:r>
              <w:rPr>
                <w:b w:val="0"/>
                <w:sz w:val="18"/>
              </w:rPr>
              <w:t>A digital activation record linked to a QR code, product, account, order, scan or campaign.</w:t>
            </w:r>
          </w:p>
        </w:tc>
      </w:tr>
      <w:tr>
        <w:tc>
          <w:tcPr>
            <w:tcW w:type="dxa" w:w="5184"/>
            <w:vAlign w:val="top"/>
          </w:tcPr>
          <w:p>
            <w:r/>
            <w:r>
              <w:rPr>
                <w:b w:val="0"/>
                <w:sz w:val="18"/>
              </w:rPr>
              <w:t>Custom merch</w:t>
            </w:r>
          </w:p>
        </w:tc>
        <w:tc>
          <w:tcPr>
            <w:tcW w:type="dxa" w:w="5184"/>
            <w:vAlign w:val="top"/>
          </w:tcPr>
          <w:p>
            <w:r/>
            <w:r>
              <w:rPr>
                <w:b w:val="0"/>
                <w:sz w:val="18"/>
              </w:rPr>
              <w:t>Any product customized with a user phrase, selected design, QR code, placement, font, heart style, color or other user-selected parameters.</w:t>
            </w:r>
          </w:p>
        </w:tc>
      </w:tr>
    </w:tbl>
    <w:p/>
    <w:p>
      <w:pPr>
        <w:pStyle w:val="Heading2"/>
      </w:pPr>
      <w:r>
        <w:t>Eligibility and accounts</w:t>
      </w:r>
    </w:p>
    <w:p>
      <w:pPr>
        <w:pStyle w:val="ListBullet"/>
      </w:pPr>
      <w:r>
        <w:t>You must provide accurate account, delivery and contact information.</w:t>
      </w:r>
    </w:p>
    <w:p>
      <w:pPr>
        <w:pStyle w:val="ListBullet"/>
      </w:pPr>
      <w:r>
        <w:t>You are responsible for activity under your account and for keeping login credentials secure.</w:t>
      </w:r>
    </w:p>
    <w:p>
      <w:pPr>
        <w:pStyle w:val="ListBullet"/>
      </w:pPr>
      <w:r>
        <w:t>We may refuse, suspend or terminate accounts that violate these Terms, abuse rewards, manipulate scans, submit prohibited content or create operational risk.</w:t>
      </w:r>
    </w:p>
    <w:p>
      <w:pPr>
        <w:pStyle w:val="ListBullet"/>
      </w:pPr>
      <w:r>
        <w:t>Users under the age of legal capacity in their jurisdiction must use the Platform only with appropriate parental or guardian consent.</w:t>
      </w:r>
    </w:p>
    <w:p>
      <w:pPr>
        <w:pStyle w:val="Heading2"/>
      </w:pPr>
      <w:r>
        <w:t>Orders and custom products</w:t>
      </w:r>
    </w:p>
    <w:p>
      <w:pPr>
        <w:pStyle w:val="ListBullet"/>
      </w:pPr>
      <w:r>
        <w:t>The Platform may allow you to choose a product, size, color, design style, heart style, font style, print placement, QR placement and custom phrase.</w:t>
      </w:r>
    </w:p>
    <w:p>
      <w:pPr>
        <w:pStyle w:val="ListBullet"/>
      </w:pPr>
      <w:r>
        <w:t>Custom products are created from user-selected parameters and may not be cancellable after production begins, except where required by law or where the product is defective.</w:t>
      </w:r>
    </w:p>
    <w:p>
      <w:pPr>
        <w:pStyle w:val="ListBullet"/>
      </w:pPr>
      <w:r>
        <w:t>Product previews are digital approximations; fabric texture, color, print scale and position may vary within reasonable production tolerances.</w:t>
      </w:r>
    </w:p>
    <w:p>
      <w:pPr>
        <w:pStyle w:val="Heading2"/>
      </w:pPr>
      <w:r>
        <w:t>AI assistant disclaimer</w:t>
      </w:r>
    </w:p>
    <w:p>
      <w:pPr>
        <w:pStyle w:val="ListBullet"/>
      </w:pPr>
      <w:r>
        <w:t>Mr.Host is an AI assistant and game host, not a lawyer, doctor, financial adviser or human customer support agent unless expressly stated.</w:t>
      </w:r>
    </w:p>
    <w:p>
      <w:pPr>
        <w:pStyle w:val="ListBullet"/>
      </w:pPr>
      <w:r>
        <w:t>AI outputs can be incomplete or inaccurate. Important decisions, payments, legal matters and personal data requests should be verified through official support channels.</w:t>
      </w:r>
    </w:p>
    <w:p>
      <w:pPr>
        <w:pStyle w:val="ListBullet"/>
      </w:pPr>
      <w:r>
        <w:t>We may monitor, review and improve AI conversations to maintain safety, quality and fraud prevention, subject to our Privacy Policy.</w:t>
      </w:r>
    </w:p>
    <w:p>
      <w:pPr>
        <w:pStyle w:val="Heading2"/>
      </w:pPr>
      <w:r>
        <w:t>Game and rewards</w:t>
      </w:r>
    </w:p>
    <w:p>
      <w:pPr>
        <w:pStyle w:val="ListBullet"/>
      </w:pPr>
      <w:r>
        <w:t>W❤️2 points, scans, matches, rounds, multipliers, game-keys and rewards are social, loyalty and community mechanics unless expressly described otherwise.</w:t>
      </w:r>
    </w:p>
    <w:p>
      <w:pPr>
        <w:pStyle w:val="ListBullet"/>
      </w:pPr>
      <w:r>
        <w:t>Points are not money, stored value, cryptocurrency, securities or guaranteed redeemable assets.</w:t>
      </w:r>
    </w:p>
    <w:p>
      <w:pPr>
        <w:pStyle w:val="ListBullet"/>
      </w:pPr>
      <w:r>
        <w:t>We may change rounds, anti-fraud rules, reward availability, prize eligibility and mechanics to protect fairness and comply with law.</w:t>
      </w:r>
    </w:p>
    <w:p>
      <w:pPr>
        <w:pStyle w:val="Heading2"/>
      </w:pPr>
      <w:r>
        <w:t>Prohibited conduct</w:t>
      </w:r>
    </w:p>
    <w:p>
      <w:pPr>
        <w:pStyle w:val="ListBullet"/>
      </w:pPr>
      <w:r>
        <w:t>Submitting illegal, hateful, violent, pornographic, infringing, deceptive or abusive content.</w:t>
      </w:r>
    </w:p>
    <w:p>
      <w:pPr>
        <w:pStyle w:val="ListBullet"/>
      </w:pPr>
      <w:r>
        <w:t>Manipulating QR scans, creating fake accounts, selling accounts, farming rewards, using bots or bypassing technical controls.</w:t>
      </w:r>
    </w:p>
    <w:p>
      <w:pPr>
        <w:pStyle w:val="ListBullet"/>
      </w:pPr>
      <w:r>
        <w:t>Uploading malware, scraping the Platform, reverse engineering non-public systems or attacking our infrastructure.</w:t>
      </w:r>
    </w:p>
    <w:p>
      <w:pPr>
        <w:pStyle w:val="Heading2"/>
      </w:pPr>
      <w:r>
        <w:t>Limitation of liability</w:t>
      </w:r>
    </w:p>
    <w:p>
      <w:r>
        <w:t>To the maximum extent permitted by law, we are not liable for indirect, incidental, special, consequential or punitive damages, lost profits, lost data, failed scans, third-party logistics delays, platform outages, AI inaccuracies or user-submitted content. Nothing in these Terms excludes liability that cannot be excluded under applicable law.</w:t>
      </w:r>
    </w:p>
    <w:p>
      <w:pPr>
        <w:pStyle w:val="Heading2"/>
      </w:pPr>
      <w:r>
        <w:t>Changes</w:t>
      </w:r>
    </w:p>
    <w:p>
      <w:r>
        <w:t>We may update the Platform, product catalog, AI features, prices, game mechanics and policies. Material policy changes will be posted on the Platform with an updated date.</w:t>
      </w:r>
    </w:p>
    <w:p>
      <w:pPr>
        <w:pStyle w:val="Heading2"/>
      </w:pPr>
      <w:r>
        <w:t>Governing law and disputes</w:t>
      </w:r>
    </w:p>
    <w:p>
      <w:r>
        <w:t>Unless mandatory consumer law provides otherwise, these Terms are governed by the laws of Vietnam. Disputes should first be sent to legal@shoplink.ai for good-faith resolution. Court or arbitration venue should be confirmed by Vietnamese counsel before publication.</w:t>
      </w:r>
    </w:p>
    <w:p>
      <w:r>
        <w:br w:type="page"/>
      </w:r>
    </w:p>
    <w:p>
      <w:pPr>
        <w:pStyle w:val="Heading1"/>
      </w:pPr>
      <w:r>
        <w:t>3. Privacy Policy</w:t>
      </w:r>
    </w:p>
    <w:p>
      <w:pPr>
        <w:spacing w:after="160"/>
      </w:pPr>
      <w:r>
        <w:t>Draft for website publication and legal review</w:t>
      </w:r>
    </w:p>
    <w:p>
      <w:pPr>
        <w:pStyle w:val="Heading2"/>
      </w:pPr>
      <w:r>
        <w:t>Controller</w:t>
      </w:r>
    </w:p>
    <w:p>
      <w:r>
        <w:t>The data controller/operator for the Platform is CÔNG TY TNHH SHOPLINK (ShopLink Company Limited), enterprise code 4202056387, registered office: 11/5B Nguyễn Thiện Thuật, Phường Nha Trang, Tỉnh Khánh Hòa, Việt Nam. Contact: privacy@shoplink.ai.</w:t>
      </w:r>
    </w:p>
    <w:p>
      <w:pPr>
        <w:pStyle w:val="Heading2"/>
      </w:pPr>
      <w:r>
        <w:t>Personal data we collect</w:t>
      </w:r>
    </w:p>
    <w:p>
      <w:pPr>
        <w:pStyle w:val="ListBullet"/>
      </w:pPr>
      <w:r>
        <w:t>Account data: name, email, phone number, login method, profile information and account identifiers.</w:t>
      </w:r>
    </w:p>
    <w:p>
      <w:pPr>
        <w:pStyle w:val="ListBullet"/>
      </w:pPr>
      <w:r>
        <w:t>Order data: products, sizes, colors, customization choices, shipping details, payment status and support history.</w:t>
      </w:r>
    </w:p>
    <w:p>
      <w:pPr>
        <w:pStyle w:val="ListBullet"/>
      </w:pPr>
      <w:r>
        <w:t>Customization data: phrases, selected design style, heart style, font style, QR placement, preview files and print production files.</w:t>
      </w:r>
    </w:p>
    <w:p>
      <w:pPr>
        <w:pStyle w:val="ListBullet"/>
      </w:pPr>
      <w:r>
        <w:t>AI and chat data: messages sent to Mr.Host, AI outputs, session IDs, intent labels and support context.</w:t>
      </w:r>
    </w:p>
    <w:p>
      <w:pPr>
        <w:pStyle w:val="ListBullet"/>
      </w:pPr>
      <w:r>
        <w:t>Game data: QR scans, game-key IDs, points, rewards, rounds, anti-fraud signals, referral and community interactions.</w:t>
      </w:r>
    </w:p>
    <w:p>
      <w:pPr>
        <w:pStyle w:val="ListBullet"/>
      </w:pPr>
      <w:r>
        <w:t>Device and usage data: IP address, device/browser type, cookies, analytics events, logs and security events.</w:t>
      </w:r>
    </w:p>
    <w:p>
      <w:pPr>
        <w:pStyle w:val="ListBullet"/>
      </w:pPr>
      <w:r>
        <w:t>Payment data: payment status, transaction references and fraud risk signals. We do not intend to store full card numbers when processed by payment providers.</w:t>
      </w:r>
    </w:p>
    <w:p>
      <w:pPr>
        <w:pStyle w:val="Heading2"/>
      </w:pPr>
      <w:r>
        <w:t>Purposes of processing</w:t>
      </w:r>
    </w:p>
    <w:p>
      <w:pPr>
        <w:pStyle w:val="ListBullet"/>
      </w:pPr>
      <w:r>
        <w:t>Provide accounts, catalog, checkout, order fulfillment, delivery, returns and customer support.</w:t>
      </w:r>
    </w:p>
    <w:p>
      <w:pPr>
        <w:pStyle w:val="ListBullet"/>
      </w:pPr>
      <w:r>
        <w:t>Generate custom merch previews, production files, QR/game-key records and activation pages.</w:t>
      </w:r>
    </w:p>
    <w:p>
      <w:pPr>
        <w:pStyle w:val="ListBullet"/>
      </w:pPr>
      <w:r>
        <w:t>Operate Mr.Host AI, personalize responses, route support and improve safety.</w:t>
      </w:r>
    </w:p>
    <w:p>
      <w:pPr>
        <w:pStyle w:val="ListBullet"/>
      </w:pPr>
      <w:r>
        <w:t>Operate game, rewards, anti-fraud, referral and community mechanics.</w:t>
      </w:r>
    </w:p>
    <w:p>
      <w:pPr>
        <w:pStyle w:val="ListBullet"/>
      </w:pPr>
      <w:r>
        <w:t>Comply with tax, accounting, e-commerce, consumer protection and legal obligations.</w:t>
      </w:r>
    </w:p>
    <w:p>
      <w:pPr>
        <w:pStyle w:val="ListBullet"/>
      </w:pPr>
      <w:r>
        <w:t>Maintain security, prevent abuse and troubleshoot systems.</w:t>
      </w:r>
    </w:p>
    <w:p>
      <w:pPr>
        <w:pStyle w:val="ListBullet"/>
      </w:pPr>
      <w:r>
        <w:t>Send service notices and, where permitted, marketing communications.</w:t>
      </w:r>
    </w:p>
    <w:p>
      <w:pPr>
        <w:pStyle w:val="Heading2"/>
      </w:pPr>
      <w:r>
        <w:t>Legal basis / consent</w:t>
      </w:r>
    </w:p>
    <w:p>
      <w:r>
        <w:t>Where required by applicable law, we process data based on user consent, contract performance, compliance with legal obligations, legitimate interests in security and service improvement, and other lawful bases. Consent screens must be presented before registration, checkout, AI chat and QR/game-key activation where appropriate.</w:t>
      </w:r>
    </w:p>
    <w:p>
      <w:pPr>
        <w:pStyle w:val="Heading2"/>
      </w:pPr>
      <w:r>
        <w:t>Sharing of data</w:t>
      </w:r>
    </w:p>
    <w:p>
      <w:pPr>
        <w:pStyle w:val="ListBullet"/>
      </w:pPr>
      <w:r>
        <w:t>Payment providers and fraud-prevention vendors.</w:t>
      </w:r>
    </w:p>
    <w:p>
      <w:pPr>
        <w:pStyle w:val="ListBullet"/>
      </w:pPr>
      <w:r>
        <w:t>Print-on-demand manufacturers, fulfillment partners and shipping providers.</w:t>
      </w:r>
    </w:p>
    <w:p>
      <w:pPr>
        <w:pStyle w:val="ListBullet"/>
      </w:pPr>
      <w:r>
        <w:t>Cloud hosting, analytics, email/SMS and customer support providers.</w:t>
      </w:r>
    </w:p>
    <w:p>
      <w:pPr>
        <w:pStyle w:val="ListBullet"/>
      </w:pPr>
      <w:r>
        <w:t>AI model and infrastructure providers used to generate or route Mr.Host responses.</w:t>
      </w:r>
    </w:p>
    <w:p>
      <w:pPr>
        <w:pStyle w:val="ListBullet"/>
      </w:pPr>
      <w:r>
        <w:t>Regulators, tax authorities, courts or law enforcement where required by law.</w:t>
      </w:r>
    </w:p>
    <w:p>
      <w:pPr>
        <w:pStyle w:val="Heading2"/>
      </w:pPr>
      <w:r>
        <w:t>International transfers</w:t>
      </w:r>
    </w:p>
    <w:p>
      <w:r>
        <w:t>Because the Platform may sell internationally and use global infrastructure, personal data may be processed outside Vietnam or outside the user’s country. We will use contractual, technical and organizational safeguards appropriate to the transfer and applicable law.</w:t>
      </w:r>
    </w:p>
    <w:p>
      <w:pPr>
        <w:pStyle w:val="Heading2"/>
      </w:pPr>
      <w:r>
        <w:t>Retention</w:t>
      </w:r>
    </w:p>
    <w:p>
      <w:pPr>
        <w:pStyle w:val="ListBullet"/>
      </w:pPr>
      <w:r>
        <w:t>Account data: while the account is active and for a reasonable period after closure.</w:t>
      </w:r>
    </w:p>
    <w:p>
      <w:pPr>
        <w:pStyle w:val="ListBullet"/>
      </w:pPr>
      <w:r>
        <w:t>Order, invoice and tax data: retained as required by accounting, tax and e-commerce laws.</w:t>
      </w:r>
    </w:p>
    <w:p>
      <w:pPr>
        <w:pStyle w:val="ListBullet"/>
      </w:pPr>
      <w:r>
        <w:t>AI chat data: retained as needed for support, safety, debugging and improvement unless deleted or anonymized earlier.</w:t>
      </w:r>
    </w:p>
    <w:p>
      <w:pPr>
        <w:pStyle w:val="ListBullet"/>
      </w:pPr>
      <w:r>
        <w:t>Game and anti-fraud logs: retained as needed to protect fair play, dispute resolution and system integrity.</w:t>
      </w:r>
    </w:p>
    <w:p>
      <w:pPr>
        <w:pStyle w:val="Heading2"/>
      </w:pPr>
      <w:r>
        <w:t>User rights</w:t>
      </w:r>
    </w:p>
    <w:p>
      <w:r>
        <w:t>Depending on applicable law, you may request access, correction, deletion, restriction, objection, portability, withdrawal of consent or information about data sharing. Requests should be sent to privacy@shoplink.ai. We may verify identity before processing a request.</w:t>
      </w:r>
    </w:p>
    <w:p>
      <w:pPr>
        <w:pStyle w:val="Heading2"/>
      </w:pPr>
      <w:r>
        <w:t>Children</w:t>
      </w:r>
    </w:p>
    <w:p>
      <w:r>
        <w:t>The Platform is not intended for children below the minimum age required by applicable law. We may remove accounts or content where age or consent requirements are not satisfied.</w:t>
      </w:r>
    </w:p>
    <w:p>
      <w:pPr>
        <w:pStyle w:val="Heading2"/>
      </w:pPr>
      <w:r>
        <w:t>Security</w:t>
      </w:r>
    </w:p>
    <w:p>
      <w:r>
        <w:t>We use reasonable administrative, technical and organizational measures to protect data, including access controls, logging, backups, least-privilege practices and monitoring. No system can be guaranteed 100% secure.</w:t>
      </w:r>
    </w:p>
    <w:p>
      <w:r>
        <w:br w:type="page"/>
      </w:r>
    </w:p>
    <w:p>
      <w:pPr>
        <w:pStyle w:val="Heading1"/>
      </w:pPr>
      <w:r>
        <w:t>4. Personal Data Processing Notice</w:t>
      </w:r>
    </w:p>
    <w:p>
      <w:pPr>
        <w:spacing w:after="160"/>
      </w:pPr>
      <w:r>
        <w:t>Draft for website publication and legal review</w:t>
      </w:r>
    </w:p>
    <w:p>
      <w:pPr>
        <w:pStyle w:val="Heading2"/>
      </w:pPr>
      <w:r>
        <w:t>Short notice to display near forms</w:t>
      </w:r>
    </w:p>
    <w:p>
      <w:r>
        <w:t>Use this notice near registration, checkout, chat, QR activation and mini app entry points.</w:t>
      </w:r>
    </w:p>
    <w:p>
      <w:pPr>
        <w:pStyle w:val="Heading2"/>
      </w:pPr>
      <w:r>
        <w:t>Notice text</w:t>
      </w:r>
    </w:p>
    <w:p>
      <w:r>
        <w:t>By continuing, you agree that ShopLink Company Limited may collect and process your account data, order data, customization choices, AI chat messages, QR/game-key activity, device data and payment status to provide the Platform, fulfill orders, operate Mr.Host, prevent fraud, manage rewards and comply with legal obligations. Data may be shared with payment, delivery, print, hosting, analytics and AI providers. You can contact privacy@shoplink.ai to exercise privacy rights.</w:t>
      </w:r>
    </w:p>
    <w:p>
      <w:pPr>
        <w:pStyle w:val="Heading2"/>
      </w:pPr>
      <w:r>
        <w:t>Required checkboxes / consent controls</w:t>
      </w:r>
    </w:p>
    <w:p>
      <w:pPr>
        <w:pStyle w:val="ListBullet"/>
      </w:pPr>
      <w:r>
        <w:t>I agree to the Terms of Service and Privacy Policy.</w:t>
      </w:r>
    </w:p>
    <w:p>
      <w:pPr>
        <w:pStyle w:val="ListBullet"/>
      </w:pPr>
      <w:r>
        <w:t>I understand that custom products may not be cancellable after production starts.</w:t>
      </w:r>
    </w:p>
    <w:p>
      <w:pPr>
        <w:pStyle w:val="ListBullet"/>
      </w:pPr>
      <w:r>
        <w:t>I understand that I am interacting with an AI assistant when using Mr.Host.</w:t>
      </w:r>
    </w:p>
    <w:p>
      <w:pPr>
        <w:pStyle w:val="ListBullet"/>
      </w:pPr>
      <w:r>
        <w:t>Optional: I agree to receive marketing updates and creator/game announcements.</w:t>
      </w:r>
    </w:p>
    <w:p>
      <w:r>
        <w:br w:type="page"/>
      </w:r>
    </w:p>
    <w:p>
      <w:pPr>
        <w:pStyle w:val="Heading1"/>
      </w:pPr>
      <w:r>
        <w:t>5. Cookie Policy</w:t>
      </w:r>
    </w:p>
    <w:p>
      <w:pPr>
        <w:spacing w:after="160"/>
      </w:pPr>
      <w:r>
        <w:t>Draft for website publication and legal review</w:t>
      </w:r>
    </w:p>
    <w:p>
      <w:pPr>
        <w:pStyle w:val="Heading2"/>
      </w:pPr>
      <w:r>
        <w:t>What cookies are</w:t>
      </w:r>
    </w:p>
    <w:p>
      <w:r>
        <w:t>Cookies and similar technologies are small files, identifiers or storage objects used to operate websites, remember sessions, measure performance, prevent fraud and personalize experiences.</w:t>
      </w:r>
    </w:p>
    <w:tbl>
      <w:tblPr>
        <w:tblStyle w:val="TableGrid"/>
        <w:tblW w:type="auto" w:w="0"/>
        <w:jc w:val="center"/>
        <w:tblLook w:firstColumn="1" w:firstRow="1" w:lastColumn="0" w:lastRow="0" w:noHBand="0" w:noVBand="1" w:val="04A0"/>
      </w:tblPr>
      <w:tblGrid>
        <w:gridCol w:w="3456"/>
        <w:gridCol w:w="3456"/>
        <w:gridCol w:w="3456"/>
      </w:tblGrid>
      <w:tr>
        <w:tc>
          <w:tcPr>
            <w:tcW w:type="dxa" w:w="3456"/>
            <w:shd w:fill="EDEDED"/>
          </w:tcPr>
          <w:p>
            <w:r/>
            <w:r>
              <w:rPr>
                <w:b/>
                <w:sz w:val="18"/>
              </w:rPr>
              <w:t>Category</w:t>
            </w:r>
          </w:p>
        </w:tc>
        <w:tc>
          <w:tcPr>
            <w:tcW w:type="dxa" w:w="3456"/>
            <w:shd w:fill="EDEDED"/>
          </w:tcPr>
          <w:p>
            <w:r/>
            <w:r>
              <w:rPr>
                <w:b/>
                <w:sz w:val="18"/>
              </w:rPr>
              <w:t>Purpose</w:t>
            </w:r>
          </w:p>
        </w:tc>
        <w:tc>
          <w:tcPr>
            <w:tcW w:type="dxa" w:w="3456"/>
            <w:shd w:fill="EDEDED"/>
          </w:tcPr>
          <w:p>
            <w:r/>
            <w:r>
              <w:rPr>
                <w:b/>
                <w:sz w:val="18"/>
              </w:rPr>
              <w:t>Examples</w:t>
            </w:r>
          </w:p>
        </w:tc>
      </w:tr>
      <w:tr>
        <w:tc>
          <w:tcPr>
            <w:tcW w:type="dxa" w:w="3456"/>
            <w:vAlign w:val="top"/>
          </w:tcPr>
          <w:p>
            <w:r/>
            <w:r>
              <w:rPr>
                <w:b w:val="0"/>
                <w:sz w:val="18"/>
              </w:rPr>
              <w:t>Essential</w:t>
            </w:r>
          </w:p>
        </w:tc>
        <w:tc>
          <w:tcPr>
            <w:tcW w:type="dxa" w:w="3456"/>
            <w:vAlign w:val="top"/>
          </w:tcPr>
          <w:p>
            <w:r/>
            <w:r>
              <w:rPr>
                <w:b w:val="0"/>
                <w:sz w:val="18"/>
              </w:rPr>
              <w:t>Login, checkout, security, CSRF/session management, consent state.</w:t>
            </w:r>
          </w:p>
        </w:tc>
        <w:tc>
          <w:tcPr>
            <w:tcW w:type="dxa" w:w="3456"/>
            <w:vAlign w:val="top"/>
          </w:tcPr>
          <w:p>
            <w:r/>
            <w:r>
              <w:rPr>
                <w:b w:val="0"/>
                <w:sz w:val="18"/>
              </w:rPr>
              <w:t>Session ID, auth tokens, cart state.</w:t>
            </w:r>
          </w:p>
        </w:tc>
      </w:tr>
      <w:tr>
        <w:tc>
          <w:tcPr>
            <w:tcW w:type="dxa" w:w="3456"/>
            <w:vAlign w:val="top"/>
          </w:tcPr>
          <w:p>
            <w:r/>
            <w:r>
              <w:rPr>
                <w:b w:val="0"/>
                <w:sz w:val="18"/>
              </w:rPr>
              <w:t>Analytics</w:t>
            </w:r>
          </w:p>
        </w:tc>
        <w:tc>
          <w:tcPr>
            <w:tcW w:type="dxa" w:w="3456"/>
            <w:vAlign w:val="top"/>
          </w:tcPr>
          <w:p>
            <w:r/>
            <w:r>
              <w:rPr>
                <w:b w:val="0"/>
                <w:sz w:val="18"/>
              </w:rPr>
              <w:t>Measure traffic, funnels, page performance and product interest.</w:t>
            </w:r>
          </w:p>
        </w:tc>
        <w:tc>
          <w:tcPr>
            <w:tcW w:type="dxa" w:w="3456"/>
            <w:vAlign w:val="top"/>
          </w:tcPr>
          <w:p>
            <w:r/>
            <w:r>
              <w:rPr>
                <w:b w:val="0"/>
                <w:sz w:val="18"/>
              </w:rPr>
              <w:t>Page views, events, device/browser data.</w:t>
            </w:r>
          </w:p>
        </w:tc>
      </w:tr>
      <w:tr>
        <w:tc>
          <w:tcPr>
            <w:tcW w:type="dxa" w:w="3456"/>
            <w:vAlign w:val="top"/>
          </w:tcPr>
          <w:p>
            <w:r/>
            <w:r>
              <w:rPr>
                <w:b w:val="0"/>
                <w:sz w:val="18"/>
              </w:rPr>
              <w:t>Marketing</w:t>
            </w:r>
          </w:p>
        </w:tc>
        <w:tc>
          <w:tcPr>
            <w:tcW w:type="dxa" w:w="3456"/>
            <w:vAlign w:val="top"/>
          </w:tcPr>
          <w:p>
            <w:r/>
            <w:r>
              <w:rPr>
                <w:b w:val="0"/>
                <w:sz w:val="18"/>
              </w:rPr>
              <w:t>Campaign attribution, referral tracking, creator links and advertising measurement.</w:t>
            </w:r>
          </w:p>
        </w:tc>
        <w:tc>
          <w:tcPr>
            <w:tcW w:type="dxa" w:w="3456"/>
            <w:vAlign w:val="top"/>
          </w:tcPr>
          <w:p>
            <w:r/>
            <w:r>
              <w:rPr>
                <w:b w:val="0"/>
                <w:sz w:val="18"/>
              </w:rPr>
              <w:t>Referral ID, campaign tags, pixel IDs.</w:t>
            </w:r>
          </w:p>
        </w:tc>
      </w:tr>
      <w:tr>
        <w:tc>
          <w:tcPr>
            <w:tcW w:type="dxa" w:w="3456"/>
            <w:vAlign w:val="top"/>
          </w:tcPr>
          <w:p>
            <w:r/>
            <w:r>
              <w:rPr>
                <w:b w:val="0"/>
                <w:sz w:val="18"/>
              </w:rPr>
              <w:t>Mini app / platform</w:t>
            </w:r>
          </w:p>
        </w:tc>
        <w:tc>
          <w:tcPr>
            <w:tcW w:type="dxa" w:w="3456"/>
            <w:vAlign w:val="top"/>
          </w:tcPr>
          <w:p>
            <w:r/>
            <w:r>
              <w:rPr>
                <w:b w:val="0"/>
                <w:sz w:val="18"/>
              </w:rPr>
              <w:t>Enable Telegram/Zalo webview, QR flow and embedded experiences.</w:t>
            </w:r>
          </w:p>
        </w:tc>
        <w:tc>
          <w:tcPr>
            <w:tcW w:type="dxa" w:w="3456"/>
            <w:vAlign w:val="top"/>
          </w:tcPr>
          <w:p>
            <w:r/>
            <w:r>
              <w:rPr>
                <w:b w:val="0"/>
                <w:sz w:val="18"/>
              </w:rPr>
              <w:t>Webview session IDs, source tags.</w:t>
            </w:r>
          </w:p>
        </w:tc>
      </w:tr>
    </w:tbl>
    <w:p/>
    <w:p>
      <w:pPr>
        <w:pStyle w:val="Heading2"/>
      </w:pPr>
      <w:r>
        <w:t>User controls</w:t>
      </w:r>
    </w:p>
    <w:p>
      <w:r>
        <w:t>Users can disable non-essential cookies through browser settings or a cookie banner if implemented. Some essential features may not work without required cookies.</w:t>
      </w:r>
    </w:p>
    <w:p>
      <w:pPr>
        <w:pStyle w:val="Heading2"/>
      </w:pPr>
      <w:r>
        <w:t>Implementation note</w:t>
      </w:r>
    </w:p>
    <w:p>
      <w:r>
        <w:t>Before publishing, connect the actual cookie banner to the categories above and list real analytics/advertising vendors.</w:t>
      </w:r>
    </w:p>
    <w:p>
      <w:r>
        <w:br w:type="page"/>
      </w:r>
    </w:p>
    <w:p>
      <w:pPr>
        <w:pStyle w:val="Heading1"/>
      </w:pPr>
      <w:r>
        <w:t>6. Payment Terms</w:t>
      </w:r>
    </w:p>
    <w:p>
      <w:pPr>
        <w:spacing w:after="160"/>
      </w:pPr>
      <w:r>
        <w:t>Draft for website publication and legal review</w:t>
      </w:r>
    </w:p>
    <w:p>
      <w:pPr>
        <w:pStyle w:val="Heading2"/>
      </w:pPr>
      <w:r>
        <w:t>Prices and currencies</w:t>
      </w:r>
    </w:p>
    <w:p>
      <w:r>
        <w:t>Prices may be displayed in USD, VND or other supported currencies. Exchange rates, taxes, customs duties and payment provider fees may apply depending on the user’s location and payment method.</w:t>
      </w:r>
    </w:p>
    <w:p>
      <w:pPr>
        <w:pStyle w:val="Heading2"/>
      </w:pPr>
      <w:r>
        <w:t>Payment authorization</w:t>
      </w:r>
    </w:p>
    <w:p>
      <w:pPr>
        <w:pStyle w:val="ListBullet"/>
      </w:pPr>
      <w:r>
        <w:t>By placing an order, you authorize our payment provider to charge the selected payment method for the order amount, shipping and applicable taxes/fees.</w:t>
      </w:r>
    </w:p>
    <w:p>
      <w:pPr>
        <w:pStyle w:val="ListBullet"/>
      </w:pPr>
      <w:r>
        <w:t>An order is accepted only after payment is confirmed and the order passes fraud and content checks.</w:t>
      </w:r>
    </w:p>
    <w:p>
      <w:pPr>
        <w:pStyle w:val="ListBullet"/>
      </w:pPr>
      <w:r>
        <w:t>We may cancel or hold orders that appear fraudulent, violate policy or cannot be fulfilled.</w:t>
      </w:r>
    </w:p>
    <w:p>
      <w:pPr>
        <w:pStyle w:val="Heading2"/>
      </w:pPr>
      <w:r>
        <w:t>Payment providers</w:t>
      </w:r>
    </w:p>
    <w:p>
      <w:r>
        <w:t>Payment information may be processed by third-party payment providers. We do not intend to store full card numbers or bank credentials on our own systems when processed by third-party providers.</w:t>
      </w:r>
    </w:p>
    <w:p>
      <w:pPr>
        <w:pStyle w:val="Heading2"/>
      </w:pPr>
      <w:r>
        <w:t>Chargebacks and disputes</w:t>
      </w:r>
    </w:p>
    <w:p>
      <w:r>
        <w:t>If a payment dispute or chargeback is opened, we may pause fulfillment, suspend rewards/game-key benefits and provide order evidence to the payment provider. Fraudulent chargebacks may result in account restrictions.</w:t>
      </w:r>
    </w:p>
    <w:p>
      <w:r>
        <w:br w:type="page"/>
      </w:r>
    </w:p>
    <w:p>
      <w:pPr>
        <w:pStyle w:val="Heading1"/>
      </w:pPr>
      <w:r>
        <w:t>7. Shipping Policy</w:t>
      </w:r>
    </w:p>
    <w:p>
      <w:pPr>
        <w:spacing w:after="160"/>
      </w:pPr>
      <w:r>
        <w:t>Draft for website publication and legal review</w:t>
      </w:r>
    </w:p>
    <w:p>
      <w:pPr>
        <w:pStyle w:val="Heading2"/>
      </w:pPr>
      <w:r>
        <w:t>Fulfillment model</w:t>
      </w:r>
    </w:p>
    <w:p>
      <w:r>
        <w:t>Orders may be produced and shipped by ShopLink, local print partners, print-on-demand suppliers, fulfillment warehouses or logistics partners. Production and delivery timelines depend on product type, customization and destination.</w:t>
      </w:r>
    </w:p>
    <w:p>
      <w:pPr>
        <w:pStyle w:val="Heading2"/>
      </w:pPr>
      <w:r>
        <w:t>Address accuracy</w:t>
      </w:r>
    </w:p>
    <w:p>
      <w:r>
        <w:t>The customer is responsible for providing a complete and accurate delivery address, phone number and customs information where required. Delivery failures caused by incorrect information may not be refundable.</w:t>
      </w:r>
    </w:p>
    <w:p>
      <w:pPr>
        <w:pStyle w:val="Heading2"/>
      </w:pPr>
      <w:r>
        <w:t>International delivery</w:t>
      </w:r>
    </w:p>
    <w:p>
      <w:pPr>
        <w:pStyle w:val="ListBullet"/>
      </w:pPr>
      <w:r>
        <w:t>International orders may be subject to customs duties, import taxes, brokerage fees or local restrictions.</w:t>
      </w:r>
    </w:p>
    <w:p>
      <w:pPr>
        <w:pStyle w:val="ListBullet"/>
      </w:pPr>
      <w:r>
        <w:t>Delivery estimates are not guaranteed and may be affected by customs, weather, carrier issues, holidays or force majeure.</w:t>
      </w:r>
    </w:p>
    <w:p>
      <w:pPr>
        <w:pStyle w:val="ListBullet"/>
      </w:pPr>
      <w:r>
        <w:t>Tracking will be provided where available.</w:t>
      </w:r>
    </w:p>
    <w:p>
      <w:pPr>
        <w:pStyle w:val="Heading2"/>
      </w:pPr>
      <w:r>
        <w:t>Lost or damaged shipments</w:t>
      </w:r>
    </w:p>
    <w:p>
      <w:r>
        <w:t>Customers should contact support@shoplink.ai with the order number, tracking number and photos/videos if an item is damaged or not delivered. We may request carrier confirmation before replacement or refund.</w:t>
      </w:r>
    </w:p>
    <w:p>
      <w:r>
        <w:br w:type="page"/>
      </w:r>
    </w:p>
    <w:p>
      <w:pPr>
        <w:pStyle w:val="Heading1"/>
      </w:pPr>
      <w:r>
        <w:t>8. Refund and Return Policy</w:t>
      </w:r>
    </w:p>
    <w:p>
      <w:pPr>
        <w:spacing w:after="160"/>
      </w:pPr>
      <w:r>
        <w:t>Draft for website publication and legal review</w:t>
      </w:r>
    </w:p>
    <w:p>
      <w:pPr>
        <w:pStyle w:val="Heading2"/>
      </w:pPr>
      <w:r>
        <w:t>Ready-made products</w:t>
      </w:r>
    </w:p>
    <w:p>
      <w:r>
        <w:t>Ready-made products may be eligible for cancellation, return or exchange subject to condition, timing, local law and support approval.</w:t>
      </w:r>
    </w:p>
    <w:p>
      <w:pPr>
        <w:pStyle w:val="Heading2"/>
      </w:pPr>
      <w:r>
        <w:t>Custom products</w:t>
      </w:r>
    </w:p>
    <w:p>
      <w:pPr>
        <w:pStyle w:val="ListBullet"/>
      </w:pPr>
      <w:r>
        <w:t>Custom products using user-selected phrase, QR, design, font, heart, color or placement are made for the customer and generally cannot be cancelled after production begins.</w:t>
      </w:r>
    </w:p>
    <w:p>
      <w:pPr>
        <w:pStyle w:val="ListBullet"/>
      </w:pPr>
      <w:r>
        <w:t>We will provide a remedy if the product is defective, materially different from the confirmed order, damaged before delivery or incorrectly produced by our fault.</w:t>
      </w:r>
    </w:p>
    <w:p>
      <w:pPr>
        <w:pStyle w:val="ListBullet"/>
      </w:pPr>
      <w:r>
        <w:t>Color, fabric texture, print scale and placement may vary reasonably from digital preview due to production and screen differences.</w:t>
      </w:r>
    </w:p>
    <w:p>
      <w:pPr>
        <w:pStyle w:val="Heading2"/>
      </w:pPr>
      <w:r>
        <w:t>Return conditions</w:t>
      </w:r>
    </w:p>
    <w:p>
      <w:pPr>
        <w:pStyle w:val="ListBullet"/>
      </w:pPr>
      <w:r>
        <w:t>Return requests should be submitted within the published return window with order number and evidence.</w:t>
      </w:r>
    </w:p>
    <w:p>
      <w:pPr>
        <w:pStyle w:val="ListBullet"/>
      </w:pPr>
      <w:r>
        <w:t>Items must be unused, unwashed and in original condition unless the issue is a defect.</w:t>
      </w:r>
    </w:p>
    <w:p>
      <w:pPr>
        <w:pStyle w:val="ListBullet"/>
      </w:pPr>
      <w:r>
        <w:t>Refunds may be issued to the original payment method or as store credit where permitted.</w:t>
      </w:r>
    </w:p>
    <w:p>
      <w:pPr>
        <w:pStyle w:val="Heading2"/>
      </w:pPr>
      <w:r>
        <w:t>Non-refundable items</w:t>
      </w:r>
    </w:p>
    <w:p>
      <w:r>
        <w:t>Gift cards, activation cards after use, downloadable/digital items, rewards, game points and custom products after production are not refundable unless required by law or approved due to defect.</w:t>
      </w:r>
    </w:p>
    <w:p>
      <w:r>
        <w:br w:type="page"/>
      </w:r>
    </w:p>
    <w:p>
      <w:pPr>
        <w:pStyle w:val="Heading1"/>
      </w:pPr>
      <w:r>
        <w:t>9. Product Customization and Print Policy</w:t>
      </w:r>
    </w:p>
    <w:p>
      <w:pPr>
        <w:spacing w:after="160"/>
      </w:pPr>
      <w:r>
        <w:t>Draft for website publication and legal review</w:t>
      </w:r>
    </w:p>
    <w:p>
      <w:pPr>
        <w:pStyle w:val="Heading2"/>
      </w:pPr>
      <w:r>
        <w:t>User responsibility</w:t>
      </w:r>
    </w:p>
    <w:p>
      <w:r>
        <w:t>The user is responsible for the phrase, word, emoji, uploaded material and customization choices submitted for printing or display. We may refuse or remove content that violates policy or law.</w:t>
      </w:r>
    </w:p>
    <w:p>
      <w:pPr>
        <w:pStyle w:val="Heading2"/>
      </w:pPr>
      <w:r>
        <w:t>Prohibited customization content</w:t>
      </w:r>
    </w:p>
    <w:p>
      <w:pPr>
        <w:pStyle w:val="ListBullet"/>
      </w:pPr>
      <w:r>
        <w:t>Hate speech, harassment, threats, extremist content or incitement to violence.</w:t>
      </w:r>
    </w:p>
    <w:p>
      <w:pPr>
        <w:pStyle w:val="ListBullet"/>
      </w:pPr>
      <w:r>
        <w:t>Pornographic, exploitative, illegal drug, weapon or self-harm content.</w:t>
      </w:r>
    </w:p>
    <w:p>
      <w:pPr>
        <w:pStyle w:val="ListBullet"/>
      </w:pPr>
      <w:r>
        <w:t>Content infringing trademarks, copyrights, celebrity rights, privacy rights or other third-party rights.</w:t>
      </w:r>
    </w:p>
    <w:p>
      <w:pPr>
        <w:pStyle w:val="ListBullet"/>
      </w:pPr>
      <w:r>
        <w:t>Personal data of third parties, doxxing, fraud, impersonation or deceptive claims.</w:t>
      </w:r>
    </w:p>
    <w:p>
      <w:pPr>
        <w:pStyle w:val="ListBullet"/>
      </w:pPr>
      <w:r>
        <w:t>Content that may create production, customs, marketplace or payment-provider risk.</w:t>
      </w:r>
    </w:p>
    <w:p>
      <w:pPr>
        <w:pStyle w:val="Heading2"/>
      </w:pPr>
      <w:r>
        <w:t>Design options</w:t>
      </w:r>
    </w:p>
    <w:p>
      <w:r>
        <w:t>For W❤️2 hoodie and T-shirt constructor, design style, heart style and font style should be independently selectable: Classic, Street and Maverick. A user may combine Classic layout with Maverick heart and Street font, for example.</w:t>
      </w:r>
    </w:p>
    <w:p>
      <w:pPr>
        <w:pStyle w:val="Heading2"/>
      </w:pPr>
      <w:r>
        <w:t>Preview and production variance</w:t>
      </w:r>
    </w:p>
    <w:p>
      <w:r>
        <w:t>Digital previews are approximate. Final print may vary due to garment size, fabric, production method, DPI, color profile, press temperature, stitching, seams and camera/screen differences.</w:t>
      </w:r>
    </w:p>
    <w:p>
      <w:pPr>
        <w:pStyle w:val="Heading2"/>
      </w:pPr>
      <w:r>
        <w:t>Production files</w:t>
      </w:r>
    </w:p>
    <w:p>
      <w:r>
        <w:t>Production files may include print-ready artwork, QR/game-key ID, placement instructions, size/color/product SKU and user phrase. Production partners must receive only the data necessary to fulfill the order.</w:t>
      </w:r>
    </w:p>
    <w:p>
      <w:r>
        <w:br w:type="page"/>
      </w:r>
    </w:p>
    <w:p>
      <w:pPr>
        <w:pStyle w:val="Heading1"/>
      </w:pPr>
      <w:r>
        <w:t>10. QR and Game-Key Terms</w:t>
      </w:r>
    </w:p>
    <w:p>
      <w:pPr>
        <w:spacing w:after="160"/>
      </w:pPr>
      <w:r>
        <w:t>Draft for website publication and legal review</w:t>
      </w:r>
    </w:p>
    <w:p>
      <w:pPr>
        <w:pStyle w:val="Heading2"/>
      </w:pPr>
      <w:r>
        <w:t>Purpose</w:t>
      </w:r>
    </w:p>
    <w:p>
      <w:r>
        <w:t>QR codes and game-keys connect physical merch to a digital W❤️2 / Mr.Host experience, including activation, guest scanning, points, profile links, game rounds, referrals and support flows.</w:t>
      </w:r>
    </w:p>
    <w:p>
      <w:pPr>
        <w:pStyle w:val="Heading2"/>
      </w:pPr>
      <w:r>
        <w:t>QR placement for hoodie and T-shirt MVP</w:t>
      </w:r>
    </w:p>
    <w:p>
      <w:pPr>
        <w:pStyle w:val="ListBullet"/>
      </w:pPr>
      <w:r>
        <w:t>Default placement: Back Center Upper, under collar.</w:t>
      </w:r>
    </w:p>
    <w:p>
      <w:pPr>
        <w:pStyle w:val="ListBullet"/>
      </w:pPr>
      <w:r>
        <w:t>Optional placements: Back Right Scapula, Back Left Scapula, Front Solar Plexus.</w:t>
      </w:r>
    </w:p>
    <w:p>
      <w:pPr>
        <w:pStyle w:val="ListBullet"/>
      </w:pPr>
      <w:r>
        <w:t>Standard physical size: 5 cm x 5 cm; recommended safe production size: 5.2-5.5 cm x 5.2-5.5 cm if production method requires margin.</w:t>
      </w:r>
    </w:p>
    <w:p>
      <w:pPr>
        <w:pStyle w:val="ListBullet"/>
      </w:pPr>
      <w:r>
        <w:t>For Back Center Upper, recommended offset from collar: approximately 3 cm, adjusted by garment size and manufacturer specification.</w:t>
      </w:r>
    </w:p>
    <w:p>
      <w:pPr>
        <w:pStyle w:val="ListBullet"/>
      </w:pPr>
      <w:r>
        <w:t>QR must remain square, high-contrast and not distorted, rotated, warped or placed over seams/folds.</w:t>
      </w:r>
    </w:p>
    <w:p>
      <w:pPr>
        <w:pStyle w:val="ListBullet"/>
      </w:pPr>
      <w:r>
        <w:t>A quiet zone of at least 4-5 mm should be preserved around the QR code.</w:t>
      </w:r>
    </w:p>
    <w:p>
      <w:pPr>
        <w:pStyle w:val="Heading2"/>
      </w:pPr>
      <w:r>
        <w:t>Public nature of QR</w:t>
      </w:r>
    </w:p>
    <w:p>
      <w:r>
        <w:t>A QR printed on clothing may be visible and scannable by other people. Users should understand that scanning may open a public or guest flow connected to the product, game-key, campaign or profile, depending on privacy settings.</w:t>
      </w:r>
    </w:p>
    <w:p>
      <w:pPr>
        <w:pStyle w:val="Heading2"/>
      </w:pPr>
      <w:r>
        <w:t>No guarantee of scan conditions</w:t>
      </w:r>
    </w:p>
    <w:p>
      <w:r>
        <w:t>We are not responsible for failed scans caused by lighting, camera quality, dirt, fabric wrinkles, damage, low contrast, screen settings, reprinting, third-party camera apps or user modifications.</w:t>
      </w:r>
    </w:p>
    <w:p>
      <w:pPr>
        <w:pStyle w:val="Heading2"/>
      </w:pPr>
      <w:r>
        <w:t>Abuse and transfer</w:t>
      </w:r>
    </w:p>
    <w:p>
      <w:r>
        <w:t>Copying, counterfeiting, reselling, scraping, automating or manipulating QR/game-key activity is prohibited. We may rotate, suspend, revoke or reassign game-keys for security, fraud prevention or support reasons.</w:t>
      </w:r>
    </w:p>
    <w:p>
      <w:r>
        <w:br w:type="page"/>
      </w:r>
    </w:p>
    <w:p>
      <w:pPr>
        <w:pStyle w:val="Heading1"/>
      </w:pPr>
      <w:r>
        <w:t>11. W❤️2 / Mr.Host Game Rules</w:t>
      </w:r>
    </w:p>
    <w:p>
      <w:pPr>
        <w:spacing w:after="160"/>
      </w:pPr>
      <w:r>
        <w:t>Draft for website publication and legal review</w:t>
      </w:r>
    </w:p>
    <w:p>
      <w:pPr>
        <w:pStyle w:val="Heading2"/>
      </w:pPr>
      <w:r>
        <w:t>Nature of the game</w:t>
      </w:r>
    </w:p>
    <w:p>
      <w:r>
        <w:t>W❤️2 is intended as a social, community and loyalty game connected to merch, QR scans, intent words, rounds and Mr.Host guidance. It is not intended to be gambling, betting, lottery, securities trading or a guaranteed profit system.</w:t>
      </w:r>
    </w:p>
    <w:p>
      <w:pPr>
        <w:pStyle w:val="Heading2"/>
      </w:pPr>
      <w:r>
        <w:t>Core concepts</w:t>
      </w:r>
    </w:p>
    <w:p>
      <w:pPr>
        <w:pStyle w:val="ListBullet"/>
      </w:pPr>
      <w:r>
        <w:t>Intent: the word or phrase selected by the user after “would love to”.</w:t>
      </w:r>
    </w:p>
    <w:p>
      <w:pPr>
        <w:pStyle w:val="ListBullet"/>
      </w:pPr>
      <w:r>
        <w:t>Scan: a QR interaction from the product or digital game-key.</w:t>
      </w:r>
    </w:p>
    <w:p>
      <w:pPr>
        <w:pStyle w:val="ListBullet"/>
      </w:pPr>
      <w:r>
        <w:t>Match: a game-defined relation between intents, users, groups, locations, rounds or campaign conditions.</w:t>
      </w:r>
    </w:p>
    <w:p>
      <w:pPr>
        <w:pStyle w:val="ListBullet"/>
      </w:pPr>
      <w:r>
        <w:t>Round: a temporary campaign or game mode configured by Mr.Host or the operator.</w:t>
      </w:r>
    </w:p>
    <w:p>
      <w:pPr>
        <w:pStyle w:val="ListBullet"/>
      </w:pPr>
      <w:r>
        <w:t>Points: non-cash game metrics used for ranking, access, rewards, achievements or community mechanics.</w:t>
      </w:r>
    </w:p>
    <w:p>
      <w:pPr>
        <w:pStyle w:val="Heading2"/>
      </w:pPr>
      <w:r>
        <w:t>Dynamic rules</w:t>
      </w:r>
    </w:p>
    <w:p>
      <w:r>
        <w:t>Rounds, multipliers, special words, eligibility criteria, scoring formulas and anti-fraud thresholds may change. We may avoid publishing exact anti-fraud parameters to protect fairness.</w:t>
      </w:r>
    </w:p>
    <w:p>
      <w:pPr>
        <w:pStyle w:val="Heading2"/>
      </w:pPr>
      <w:r>
        <w:t>User obligations</w:t>
      </w:r>
    </w:p>
    <w:p>
      <w:pPr>
        <w:pStyle w:val="ListBullet"/>
      </w:pPr>
      <w:r>
        <w:t>Play fairly and do not automate, manipulate or farm scans.</w:t>
      </w:r>
    </w:p>
    <w:p>
      <w:pPr>
        <w:pStyle w:val="ListBullet"/>
      </w:pPr>
      <w:r>
        <w:t>Do not harass, stalk, pressure or endanger other people while scanning QR codes or participating in events.</w:t>
      </w:r>
    </w:p>
    <w:p>
      <w:pPr>
        <w:pStyle w:val="ListBullet"/>
      </w:pPr>
      <w:r>
        <w:t>Respect local laws, venue rules, platform policies and privacy of others.</w:t>
      </w:r>
    </w:p>
    <w:p>
      <w:pPr>
        <w:pStyle w:val="Heading2"/>
      </w:pPr>
      <w:r>
        <w:t>Account actions</w:t>
      </w:r>
    </w:p>
    <w:p>
      <w:r>
        <w:t>We may reduce points, deny rewards, disable game-keys, suspend accounts, remove leaderboard positions or require manual verification if we detect abuse, safety risk or policy violations.</w:t>
      </w:r>
    </w:p>
    <w:p>
      <w:r>
        <w:br w:type="page"/>
      </w:r>
    </w:p>
    <w:p>
      <w:pPr>
        <w:pStyle w:val="Heading1"/>
      </w:pPr>
      <w:r>
        <w:t>12. Reward and Prize Policy</w:t>
      </w:r>
    </w:p>
    <w:p>
      <w:pPr>
        <w:spacing w:after="160"/>
      </w:pPr>
      <w:r>
        <w:t>Draft for website publication and legal review</w:t>
      </w:r>
    </w:p>
    <w:p>
      <w:pPr>
        <w:pStyle w:val="Heading2"/>
      </w:pPr>
      <w:r>
        <w:t>No monetary guarantee</w:t>
      </w:r>
    </w:p>
    <w:p>
      <w:r>
        <w:t>Points, multipliers, scans, matches, referrals and game achievements do not guarantee cash, income, investment returns or any fixed economic value.</w:t>
      </w:r>
    </w:p>
    <w:p>
      <w:pPr>
        <w:pStyle w:val="Heading2"/>
      </w:pPr>
      <w:r>
        <w:t>Reward types</w:t>
      </w:r>
    </w:p>
    <w:p>
      <w:pPr>
        <w:pStyle w:val="ListBullet"/>
      </w:pPr>
      <w:r>
        <w:t>Discounts, coupons, free merch, upgrade access, early drops, event access, digital badges, community status and other non-cash benefits.</w:t>
      </w:r>
    </w:p>
    <w:p>
      <w:pPr>
        <w:pStyle w:val="ListBullet"/>
      </w:pPr>
      <w:r>
        <w:t>Where cash or high-value prizes are used, additional country-specific terms, eligibility checks, tax handling and promotion registration may be required before launch.</w:t>
      </w:r>
    </w:p>
    <w:p>
      <w:pPr>
        <w:pStyle w:val="Heading2"/>
      </w:pPr>
      <w:r>
        <w:t>Eligibility</w:t>
      </w:r>
    </w:p>
    <w:p>
      <w:pPr>
        <w:pStyle w:val="ListBullet"/>
      </w:pPr>
      <w:r>
        <w:t>Rewards may be limited by country, age, account status, product purchase, campaign window, fraud review, shipping restrictions or local law.</w:t>
      </w:r>
    </w:p>
    <w:p>
      <w:pPr>
        <w:pStyle w:val="ListBullet"/>
      </w:pPr>
      <w:r>
        <w:t>Employees, contractors, suppliers, partners or related persons may be excluded from prize eligibility where appropriate.</w:t>
      </w:r>
    </w:p>
    <w:p>
      <w:pPr>
        <w:pStyle w:val="ListBullet"/>
      </w:pPr>
      <w:r>
        <w:t>Users are responsible for any taxes, duties or reporting obligations unless stated otherwise.</w:t>
      </w:r>
    </w:p>
    <w:p>
      <w:pPr>
        <w:pStyle w:val="Heading2"/>
      </w:pPr>
      <w:r>
        <w:t>Prize pool language</w:t>
      </w:r>
    </w:p>
    <w:p>
      <w:r>
        <w:t>If a prize pool is displayed, it should be described as a promotional/community reward pool, not as betting, investment yield, jackpot gambling or guaranteed entitlement. Legal review is required before any lucky draw, random prize, cash prize or high-value promotion goes live.</w:t>
      </w:r>
    </w:p>
    <w:p>
      <w:r>
        <w:br w:type="page"/>
      </w:r>
    </w:p>
    <w:p>
      <w:pPr>
        <w:pStyle w:val="Heading1"/>
      </w:pPr>
      <w:r>
        <w:t>13. Fair Play and Anti-Fraud Policy</w:t>
      </w:r>
    </w:p>
    <w:p>
      <w:pPr>
        <w:spacing w:after="160"/>
      </w:pPr>
      <w:r>
        <w:t>Draft for website publication and legal review</w:t>
      </w:r>
    </w:p>
    <w:p>
      <w:pPr>
        <w:pStyle w:val="Heading2"/>
      </w:pPr>
      <w:r>
        <w:t>Fair play commitment</w:t>
      </w:r>
    </w:p>
    <w:p>
      <w:r>
        <w:t>The Platform is designed to reward authentic social and community activity. We use technical and human review methods to detect abuse.</w:t>
      </w:r>
    </w:p>
    <w:p>
      <w:pPr>
        <w:pStyle w:val="Heading2"/>
      </w:pPr>
      <w:r>
        <w:t>Prohibited behavior</w:t>
      </w:r>
    </w:p>
    <w:p>
      <w:pPr>
        <w:pStyle w:val="ListBullet"/>
      </w:pPr>
      <w:r>
        <w:t>Fake accounts, account sharing, account selling or identity manipulation.</w:t>
      </w:r>
    </w:p>
    <w:p>
      <w:pPr>
        <w:pStyle w:val="ListBullet"/>
      </w:pPr>
      <w:r>
        <w:t>Automated scans, bots, scripts, farm groups, emulator abuse or device/IP manipulation.</w:t>
      </w:r>
    </w:p>
    <w:p>
      <w:pPr>
        <w:pStyle w:val="ListBullet"/>
      </w:pPr>
      <w:r>
        <w:t>Coordinated fake matching, QR cloning, QR printing without authorization or scan exchange rings.</w:t>
      </w:r>
    </w:p>
    <w:p>
      <w:pPr>
        <w:pStyle w:val="ListBullet"/>
      </w:pPr>
      <w:r>
        <w:t>Harassment, coercion, unsafe scanning behavior or privacy violations.</w:t>
      </w:r>
    </w:p>
    <w:p>
      <w:pPr>
        <w:pStyle w:val="ListBullet"/>
      </w:pPr>
      <w:r>
        <w:t>Chargeback fraud, payment fraud, abuse of refunds or supplier fraud.</w:t>
      </w:r>
    </w:p>
    <w:p>
      <w:pPr>
        <w:pStyle w:val="Heading2"/>
      </w:pPr>
      <w:r>
        <w:t>Enforcement</w:t>
      </w:r>
    </w:p>
    <w:p>
      <w:pPr>
        <w:pStyle w:val="ListBullet"/>
      </w:pPr>
      <w:r>
        <w:t>Manual review, temporary holds, account verification, score adjustment, reward cancellation and account suspension.</w:t>
      </w:r>
    </w:p>
    <w:p>
      <w:pPr>
        <w:pStyle w:val="ListBullet"/>
      </w:pPr>
      <w:r>
        <w:t>We may withhold exact anti-fraud thresholds and detection logic.</w:t>
      </w:r>
    </w:p>
    <w:p>
      <w:pPr>
        <w:pStyle w:val="ListBullet"/>
      </w:pPr>
      <w:r>
        <w:t>Users may appeal enforcement decisions through support@shoplink.ai.</w:t>
      </w:r>
    </w:p>
    <w:p>
      <w:r>
        <w:br w:type="page"/>
      </w:r>
    </w:p>
    <w:p>
      <w:pPr>
        <w:pStyle w:val="Heading1"/>
      </w:pPr>
      <w:r>
        <w:t>14. AI Service Terms and AI Safety Policy</w:t>
      </w:r>
    </w:p>
    <w:p>
      <w:pPr>
        <w:spacing w:after="160"/>
      </w:pPr>
      <w:r>
        <w:t>Draft for website publication and legal review</w:t>
      </w:r>
    </w:p>
    <w:p>
      <w:pPr>
        <w:pStyle w:val="Heading2"/>
      </w:pPr>
      <w:r>
        <w:t>AI disclosure</w:t>
      </w:r>
    </w:p>
    <w:p>
      <w:r>
        <w:t>Mr.Host is an AI assistant and game host. Users should be clearly informed when they are interacting with AI.</w:t>
      </w:r>
    </w:p>
    <w:p>
      <w:pPr>
        <w:pStyle w:val="Heading2"/>
      </w:pPr>
      <w:r>
        <w:t>What Mr.Host can do</w:t>
      </w:r>
    </w:p>
    <w:p>
      <w:pPr>
        <w:pStyle w:val="ListBullet"/>
      </w:pPr>
      <w:r>
        <w:t>Explain the catalog, W❤️2 products, customization and QR/game-key flow.</w:t>
      </w:r>
    </w:p>
    <w:p>
      <w:pPr>
        <w:pStyle w:val="ListBullet"/>
      </w:pPr>
      <w:r>
        <w:t>Guide users through account, order, profile and mini app journeys.</w:t>
      </w:r>
    </w:p>
    <w:p>
      <w:pPr>
        <w:pStyle w:val="ListBullet"/>
      </w:pPr>
      <w:r>
        <w:t>Explain game rules, rewards, fair play and community guidelines.</w:t>
      </w:r>
    </w:p>
    <w:p>
      <w:pPr>
        <w:pStyle w:val="ListBullet"/>
      </w:pPr>
      <w:r>
        <w:t>Draft non-binding suggestions and route support requests.</w:t>
      </w:r>
    </w:p>
    <w:p>
      <w:pPr>
        <w:pStyle w:val="Heading2"/>
      </w:pPr>
      <w:r>
        <w:t>What Mr.Host must not be treated as</w:t>
      </w:r>
    </w:p>
    <w:p>
      <w:pPr>
        <w:pStyle w:val="ListBullet"/>
      </w:pPr>
      <w:r>
        <w:t>A lawyer, doctor, therapist, financial adviser, tax adviser or human decision-maker.</w:t>
      </w:r>
    </w:p>
    <w:p>
      <w:pPr>
        <w:pStyle w:val="ListBullet"/>
      </w:pPr>
      <w:r>
        <w:t>A guarantee of product availability, delivery time, prize eligibility or legal compliance.</w:t>
      </w:r>
    </w:p>
    <w:p>
      <w:pPr>
        <w:pStyle w:val="ListBullet"/>
      </w:pPr>
      <w:r>
        <w:t>A place to submit passwords, payment card numbers or unnecessary sensitive data.</w:t>
      </w:r>
    </w:p>
    <w:p>
      <w:pPr>
        <w:pStyle w:val="Heading2"/>
      </w:pPr>
      <w:r>
        <w:t>Safety boundaries</w:t>
      </w:r>
    </w:p>
    <w:p>
      <w:pPr>
        <w:pStyle w:val="ListBullet"/>
      </w:pPr>
      <w:r>
        <w:t>Mr.Host should refuse or redirect requests involving illegal activity, self-harm, exploitation, violence, hacking, fraud, hate, sexual exploitation, doxxing or dangerous instructions.</w:t>
      </w:r>
    </w:p>
    <w:p>
      <w:pPr>
        <w:pStyle w:val="ListBullet"/>
      </w:pPr>
      <w:r>
        <w:t>High-risk support cases should be escalated to human support where available.</w:t>
      </w:r>
    </w:p>
    <w:p>
      <w:pPr>
        <w:pStyle w:val="ListBullet"/>
      </w:pPr>
      <w:r>
        <w:t>AI outputs should not be used as final legal, medical, financial, tax or regulatory advice.</w:t>
      </w:r>
    </w:p>
    <w:p>
      <w:pPr>
        <w:pStyle w:val="Heading2"/>
      </w:pPr>
      <w:r>
        <w:t>AI data use</w:t>
      </w:r>
    </w:p>
    <w:p>
      <w:r>
        <w:t>AI conversations may use account, catalog, order, game-key, QR scan and customization context to respond. Do not send sensitive data unless necessary. See Privacy Policy for retention and sharing.</w:t>
      </w:r>
    </w:p>
    <w:p>
      <w:r>
        <w:br w:type="page"/>
      </w:r>
    </w:p>
    <w:p>
      <w:pPr>
        <w:pStyle w:val="Heading1"/>
      </w:pPr>
      <w:r>
        <w:t>15. User Content and Intellectual Property Policy</w:t>
      </w:r>
    </w:p>
    <w:p>
      <w:pPr>
        <w:spacing w:after="160"/>
      </w:pPr>
      <w:r>
        <w:t>Draft for website publication and legal review</w:t>
      </w:r>
    </w:p>
    <w:p>
      <w:pPr>
        <w:pStyle w:val="Heading2"/>
      </w:pPr>
      <w:r>
        <w:t>Company IP</w:t>
      </w:r>
    </w:p>
    <w:p>
      <w:r>
        <w:t>ShopLink, W❤️2, Mr.Host, platform design, templates, catalog structures, prompts, product mockups, software, logos and related brand assets are owned by or licensed to the Company.</w:t>
      </w:r>
    </w:p>
    <w:p>
      <w:pPr>
        <w:pStyle w:val="Heading2"/>
      </w:pPr>
      <w:r>
        <w:t>User content license</w:t>
      </w:r>
    </w:p>
    <w:p>
      <w:r>
        <w:t>By submitting a phrase, design instruction, image, text, emoji or other content, you grant us a worldwide, non-exclusive, royalty-free license to use, reproduce, modify, display and print that content solely as needed to provide the Platform, fulfill orders, operate game-key/QR features, provide support, prevent abuse and comply with law.</w:t>
      </w:r>
    </w:p>
    <w:p>
      <w:pPr>
        <w:pStyle w:val="Heading2"/>
      </w:pPr>
      <w:r>
        <w:t>User warranties</w:t>
      </w:r>
    </w:p>
    <w:p>
      <w:pPr>
        <w:pStyle w:val="ListBullet"/>
      </w:pPr>
      <w:r>
        <w:t>You have the rights needed to submit and print the content.</w:t>
      </w:r>
    </w:p>
    <w:p>
      <w:pPr>
        <w:pStyle w:val="ListBullet"/>
      </w:pPr>
      <w:r>
        <w:t>The content does not infringe third-party IP, privacy, publicity, consumer protection or other rights.</w:t>
      </w:r>
    </w:p>
    <w:p>
      <w:pPr>
        <w:pStyle w:val="ListBullet"/>
      </w:pPr>
      <w:r>
        <w:t>The content does not violate Platform policies or applicable law.</w:t>
      </w:r>
    </w:p>
    <w:p>
      <w:pPr>
        <w:pStyle w:val="Heading2"/>
      </w:pPr>
      <w:r>
        <w:t>IP complaints</w:t>
      </w:r>
    </w:p>
    <w:p>
      <w:r>
        <w:t>Rights holders may send complaints to legal@shoplink.ai with identification of the protected work/mark, the allegedly infringing content, contact details, proof of authority and a good-faith statement. We may remove or disable disputed content while reviewing.</w:t>
      </w:r>
    </w:p>
    <w:p>
      <w:r>
        <w:br w:type="page"/>
      </w:r>
    </w:p>
    <w:p>
      <w:pPr>
        <w:pStyle w:val="Heading1"/>
      </w:pPr>
      <w:r>
        <w:t>16. Community Guidelines</w:t>
      </w:r>
    </w:p>
    <w:p>
      <w:pPr>
        <w:spacing w:after="160"/>
      </w:pPr>
      <w:r>
        <w:t>Draft for website publication and legal review</w:t>
      </w:r>
    </w:p>
    <w:p>
      <w:pPr>
        <w:pStyle w:val="Heading2"/>
      </w:pPr>
      <w:r>
        <w:t>Principle</w:t>
      </w:r>
    </w:p>
    <w:p>
      <w:r>
        <w:t>W❤️2 is designed to create positive social connection. Users must respect safety, consent, privacy and local law.</w:t>
      </w:r>
    </w:p>
    <w:p>
      <w:pPr>
        <w:pStyle w:val="Heading2"/>
      </w:pPr>
      <w:r>
        <w:t>Not allowed</w:t>
      </w:r>
    </w:p>
    <w:p>
      <w:pPr>
        <w:pStyle w:val="ListBullet"/>
      </w:pPr>
      <w:r>
        <w:t>Harassment, bullying, threats, stalking, non-consensual scanning pressure or unwanted contact.</w:t>
      </w:r>
    </w:p>
    <w:p>
      <w:pPr>
        <w:pStyle w:val="ListBullet"/>
      </w:pPr>
      <w:r>
        <w:t>Doxxing, posting private personal data, impersonation or deceptive identity claims.</w:t>
      </w:r>
    </w:p>
    <w:p>
      <w:pPr>
        <w:pStyle w:val="ListBullet"/>
      </w:pPr>
      <w:r>
        <w:t>Hate, extremist recruitment, sexual exploitation, child safety violations or graphic violence.</w:t>
      </w:r>
    </w:p>
    <w:p>
      <w:pPr>
        <w:pStyle w:val="ListBullet"/>
      </w:pPr>
      <w:r>
        <w:t>Spam, scams, fake giveaways, fake support, phishing or malicious QR activity.</w:t>
      </w:r>
    </w:p>
    <w:p>
      <w:pPr>
        <w:pStyle w:val="Heading2"/>
      </w:pPr>
      <w:r>
        <w:t>Events and meetups</w:t>
      </w:r>
    </w:p>
    <w:p>
      <w:r>
        <w:t>If community events or meetups are organized, additional event rules, safety instructions, venue permissions and local legal review may be required.</w:t>
      </w:r>
    </w:p>
    <w:p>
      <w:r>
        <w:br w:type="page"/>
      </w:r>
    </w:p>
    <w:p>
      <w:pPr>
        <w:pStyle w:val="Heading1"/>
      </w:pPr>
      <w:r>
        <w:t>17. Consumer Protection and Complaints Procedure</w:t>
      </w:r>
    </w:p>
    <w:p>
      <w:pPr>
        <w:spacing w:after="160"/>
      </w:pPr>
      <w:r>
        <w:t>Draft for website publication and legal review</w:t>
      </w:r>
    </w:p>
    <w:p>
      <w:pPr>
        <w:pStyle w:val="Heading2"/>
      </w:pPr>
      <w:r>
        <w:t>Customer support</w:t>
      </w:r>
    </w:p>
    <w:p>
      <w:r>
        <w:t>Users can contact support@shoplink.ai for order, delivery, return, account, QR/game-key or AI support. Include order number, account email, product photos/video and a description of the issue.</w:t>
      </w:r>
    </w:p>
    <w:p>
      <w:pPr>
        <w:pStyle w:val="Heading2"/>
      </w:pPr>
      <w:r>
        <w:t>Complaint handling flow</w:t>
      </w:r>
    </w:p>
    <w:p>
      <w:pPr>
        <w:pStyle w:val="ListBullet"/>
      </w:pPr>
      <w:r>
        <w:t>Acknowledgement: support should acknowledge receipt as soon as reasonably possible.</w:t>
      </w:r>
    </w:p>
    <w:p>
      <w:pPr>
        <w:pStyle w:val="ListBullet"/>
      </w:pPr>
      <w:r>
        <w:t>Review: support may request identity verification, order details, photos, delivery records or payment references.</w:t>
      </w:r>
    </w:p>
    <w:p>
      <w:pPr>
        <w:pStyle w:val="ListBullet"/>
      </w:pPr>
      <w:r>
        <w:t>Resolution: replacement, refund, reprint, credit, technical fix, account correction or explanation.</w:t>
      </w:r>
    </w:p>
    <w:p>
      <w:pPr>
        <w:pStyle w:val="ListBullet"/>
      </w:pPr>
      <w:r>
        <w:t>Escalation: unresolved legal/privacy complaints should be escalated to legal@shoplink.ai or privacy@shoplink.ai.</w:t>
      </w:r>
    </w:p>
    <w:p>
      <w:pPr>
        <w:pStyle w:val="Heading2"/>
      </w:pPr>
      <w:r>
        <w:t>Consumer law</w:t>
      </w:r>
    </w:p>
    <w:p>
      <w:r>
        <w:t>Nothing in these policies limits mandatory consumer rights that cannot be waived under applicable law.</w:t>
      </w:r>
    </w:p>
    <w:p>
      <w:r>
        <w:br w:type="page"/>
      </w:r>
    </w:p>
    <w:p>
      <w:pPr>
        <w:pStyle w:val="Heading1"/>
      </w:pPr>
      <w:r>
        <w:t>18. Security and Vulnerability Disclosure Policy</w:t>
      </w:r>
    </w:p>
    <w:p>
      <w:pPr>
        <w:spacing w:after="160"/>
      </w:pPr>
      <w:r>
        <w:t>Draft for website publication and legal review</w:t>
      </w:r>
    </w:p>
    <w:p>
      <w:pPr>
        <w:pStyle w:val="Heading2"/>
      </w:pPr>
      <w:r>
        <w:t>Responsible disclosure</w:t>
      </w:r>
    </w:p>
    <w:p>
      <w:r>
        <w:t>Security researchers and users may report vulnerabilities to security@shoplink.ai. Please include affected URL/API, steps to reproduce, impact, screenshots/logs and safe contact details.</w:t>
      </w:r>
    </w:p>
    <w:p>
      <w:pPr>
        <w:pStyle w:val="Heading2"/>
      </w:pPr>
      <w:r>
        <w:t>Do not</w:t>
      </w:r>
    </w:p>
    <w:p>
      <w:pPr>
        <w:pStyle w:val="ListBullet"/>
      </w:pPr>
      <w:r>
        <w:t>Access, modify, delete or exfiltrate data that does not belong to you.</w:t>
      </w:r>
    </w:p>
    <w:p>
      <w:pPr>
        <w:pStyle w:val="ListBullet"/>
      </w:pPr>
      <w:r>
        <w:t>Perform denial-of-service, social engineering, spam, physical attacks or destructive testing.</w:t>
      </w:r>
    </w:p>
    <w:p>
      <w:pPr>
        <w:pStyle w:val="ListBullet"/>
      </w:pPr>
      <w:r>
        <w:t>Publicly disclose an unresolved vulnerability before we have had a reasonable opportunity to investigate.</w:t>
      </w:r>
    </w:p>
    <w:p>
      <w:pPr>
        <w:pStyle w:val="Heading2"/>
      </w:pPr>
      <w:r>
        <w:t>Response</w:t>
      </w:r>
    </w:p>
    <w:p>
      <w:r>
        <w:t>We will review reports in good faith and may request additional information. We do not currently guarantee bounties unless a separate written bounty program is published.</w:t>
      </w:r>
    </w:p>
    <w:p>
      <w:r>
        <w:br w:type="page"/>
      </w:r>
    </w:p>
    <w:p>
      <w:pPr>
        <w:pStyle w:val="Heading1"/>
      </w:pPr>
      <w:r>
        <w:t>19. Internal Legal Review Checklist</w:t>
      </w:r>
    </w:p>
    <w:p>
      <w:pPr>
        <w:spacing w:after="160"/>
      </w:pPr>
      <w:r>
        <w:t>Draft for website publication and legal review</w:t>
      </w:r>
    </w:p>
    <w:p>
      <w:pPr>
        <w:pStyle w:val="Heading2"/>
      </w:pPr>
      <w:r>
        <w:t>Must be confirmed before publication</w:t>
      </w:r>
    </w:p>
    <w:p>
      <w:pPr>
        <w:pStyle w:val="ListBullet"/>
      </w:pPr>
      <w:r>
        <w:t>Confirm final company English legal name formatting and whether “ShopLink Company Limited” is accepted for public use.</w:t>
      </w:r>
    </w:p>
    <w:p>
      <w:pPr>
        <w:pStyle w:val="ListBullet"/>
      </w:pPr>
      <w:r>
        <w:t>Create and test support@shoplink.ai, legal@shoplink.ai, privacy@shoplink.ai and security@shoplink.ai.</w:t>
      </w:r>
    </w:p>
    <w:p>
      <w:pPr>
        <w:pStyle w:val="ListBullet"/>
      </w:pPr>
      <w:r>
        <w:t>Confirm payment provider terms, refund timing, supported countries and chargeback process.</w:t>
      </w:r>
    </w:p>
    <w:p>
      <w:pPr>
        <w:pStyle w:val="ListBullet"/>
      </w:pPr>
      <w:r>
        <w:t>Confirm Vietnam e-commerce website notification/registration obligations before online ordering goes live.</w:t>
      </w:r>
    </w:p>
    <w:p>
      <w:pPr>
        <w:pStyle w:val="ListBullet"/>
      </w:pPr>
      <w:r>
        <w:t>Confirm personal data protection compliance, consent flow, cross-border transfer records and data processing impact documentation.</w:t>
      </w:r>
    </w:p>
    <w:p>
      <w:pPr>
        <w:pStyle w:val="ListBullet"/>
      </w:pPr>
      <w:r>
        <w:t>Confirm whether reward/prize mechanics require trade promotion notification/registration in Vietnam or target countries.</w:t>
      </w:r>
    </w:p>
    <w:p>
      <w:pPr>
        <w:pStyle w:val="ListBullet"/>
      </w:pPr>
      <w:r>
        <w:t>Confirm consumer protection complaint process and mandatory disclosures for Vietnam and target markets.</w:t>
      </w:r>
    </w:p>
    <w:p>
      <w:pPr>
        <w:pStyle w:val="ListBullet"/>
      </w:pPr>
      <w:r>
        <w:t>Confirm GDPR/UK GDPR, CCPA/CPRA and other international privacy addenda before active targeting of those markets.</w:t>
      </w:r>
    </w:p>
    <w:p>
      <w:pPr>
        <w:pStyle w:val="ListBullet"/>
      </w:pPr>
      <w:r>
        <w:t>Confirm AI transparency wording for jurisdictions where users must be informed they interact with AI.</w:t>
      </w:r>
    </w:p>
    <w:p>
      <w:pPr>
        <w:pStyle w:val="ListBullet"/>
      </w:pPr>
      <w:r>
        <w:t>Confirm QR/game-key public profile settings and privacy defaults.</w:t>
      </w:r>
    </w:p>
    <w:p>
      <w:pPr>
        <w:pStyle w:val="Heading2"/>
      </w:pPr>
      <w:r>
        <w:t>Internal documents to create next</w:t>
      </w:r>
    </w:p>
    <w:p>
      <w:pPr>
        <w:pStyle w:val="ListBullet"/>
      </w:pPr>
      <w:r>
        <w:t>Data Processing Register</w:t>
      </w:r>
    </w:p>
    <w:p>
      <w:pPr>
        <w:pStyle w:val="ListBullet"/>
      </w:pPr>
      <w:r>
        <w:t>Data Retention Schedule</w:t>
      </w:r>
    </w:p>
    <w:p>
      <w:pPr>
        <w:pStyle w:val="ListBullet"/>
      </w:pPr>
      <w:r>
        <w:t>Vendor Data Processing Agreement pack</w:t>
      </w:r>
    </w:p>
    <w:p>
      <w:pPr>
        <w:pStyle w:val="ListBullet"/>
      </w:pPr>
      <w:r>
        <w:t>AI Risk Assessment</w:t>
      </w:r>
    </w:p>
    <w:p>
      <w:pPr>
        <w:pStyle w:val="ListBullet"/>
      </w:pPr>
      <w:r>
        <w:t>Game/Promotion Legal Memo</w:t>
      </w:r>
    </w:p>
    <w:p>
      <w:pPr>
        <w:pStyle w:val="ListBullet"/>
      </w:pPr>
      <w:r>
        <w:t>Print and QR Production Specification</w:t>
      </w:r>
    </w:p>
    <w:p>
      <w:pPr>
        <w:pStyle w:val="ListBullet"/>
      </w:pPr>
      <w:r>
        <w:t>Incident Response Plan</w:t>
      </w:r>
    </w:p>
    <w:p>
      <w:pPr>
        <w:pStyle w:val="Heading2"/>
      </w:pPr>
      <w:r>
        <w:t>Publication package</w:t>
      </w:r>
    </w:p>
    <w:p>
      <w:r>
        <w:t>Recommended website footer links: Legal Notice, Terms, Privacy, Personal Data Notice, Cookies, Payment, Shipping, Refunds, Customization, QR/Game-Key, Game Rules, Rewards, Fair Play, AI Terms, Community, IP/User Content, Complaints and Security.</w:t>
      </w:r>
    </w:p>
    <w:sectPr>
      <w:headerReference w:type="default" r:id="rId9"/>
      <w:footerReference w:type="default" r:id="rId10"/>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 xml:space="preserve">v1.0 MVP Legal Pack | Last updated: 2 May 2026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46464"/>
        <w:sz w:val="16"/>
      </w:rPr>
      <w:t>ShopLink Company Limited | W❤️2 / Mr.Host Legal Pack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11111"/>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22222"/>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333333"/>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11111"/>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
  <cp:revision>1</cp:revision>
  <dcterms:created xsi:type="dcterms:W3CDTF">2013-12-23T23:15:00Z</dcterms:created>
  <dcterms:modified xsi:type="dcterms:W3CDTF">2013-12-23T23:15:00Z</dcterms:modified>
  <cp:category/>
</cp:coreProperties>
</file>